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E5" w:rsidRPr="00FC167B" w:rsidRDefault="00C977E5" w:rsidP="00C977E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Российская   Федерация</w:t>
      </w:r>
    </w:p>
    <w:p w:rsidR="00C977E5" w:rsidRPr="00FC167B" w:rsidRDefault="00C977E5" w:rsidP="00C977E5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Иркутская  область</w:t>
      </w:r>
    </w:p>
    <w:p w:rsidR="00C977E5" w:rsidRPr="00FC167B" w:rsidRDefault="00C977E5" w:rsidP="00C977E5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</w:t>
      </w:r>
      <w:proofErr w:type="spellStart"/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>Нижнеилимский</w:t>
      </w:r>
      <w:proofErr w:type="spellEnd"/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муниципальный район</w:t>
      </w:r>
    </w:p>
    <w:p w:rsidR="00C977E5" w:rsidRPr="00FC167B" w:rsidRDefault="00C977E5" w:rsidP="00C977E5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 АДМИНИСТРАЦИЯ</w:t>
      </w:r>
    </w:p>
    <w:p w:rsidR="00C977E5" w:rsidRPr="00FC167B" w:rsidRDefault="00C977E5" w:rsidP="00C977E5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ШЕСТАКОВСКОГО ГОРОДСКОГО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ПОСЕЛЕНИЯ  ________________________________________________________</w:t>
      </w:r>
    </w:p>
    <w:p w:rsidR="00C977E5" w:rsidRPr="00FC167B" w:rsidRDefault="00C977E5" w:rsidP="00C977E5">
      <w:pPr>
        <w:jc w:val="center"/>
        <w:rPr>
          <w:rFonts w:ascii="Times New Roman" w:eastAsia="Calibri" w:hAnsi="Times New Roman" w:cs="Times New Roman"/>
          <w:lang w:val="ru-RU"/>
        </w:rPr>
      </w:pPr>
    </w:p>
    <w:p w:rsidR="00C977E5" w:rsidRPr="00FC167B" w:rsidRDefault="00C977E5" w:rsidP="00C977E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Постановление </w:t>
      </w:r>
    </w:p>
    <w:p w:rsidR="00C977E5" w:rsidRPr="00FC167B" w:rsidRDefault="00C977E5" w:rsidP="00C977E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04.12.2019г №  117</w:t>
      </w:r>
      <w:bookmarkStart w:id="0" w:name="_GoBack"/>
      <w:bookmarkEnd w:id="0"/>
    </w:p>
    <w:p w:rsidR="00C977E5" w:rsidRPr="00FC167B" w:rsidRDefault="00C977E5" w:rsidP="00C977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Start"/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>.п</w:t>
      </w:r>
      <w:proofErr w:type="spellEnd"/>
      <w:proofErr w:type="gramEnd"/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Шестаково</w:t>
      </w:r>
    </w:p>
    <w:p w:rsidR="00C977E5" w:rsidRDefault="00C977E5" w:rsidP="00C97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lang w:val="ru-RU"/>
        </w:rPr>
        <w:t>«</w:t>
      </w: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</w:t>
      </w:r>
    </w:p>
    <w:p w:rsidR="00C977E5" w:rsidRDefault="00C977E5" w:rsidP="00C97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Территориальное планирование и </w:t>
      </w:r>
    </w:p>
    <w:p w:rsidR="00C977E5" w:rsidRDefault="00C977E5" w:rsidP="00C97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градостроительное зонирование  </w:t>
      </w:r>
      <w:proofErr w:type="gramStart"/>
      <w:r w:rsidRPr="00FC16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77E5" w:rsidRDefault="00C977E5" w:rsidP="00C97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167B">
        <w:rPr>
          <w:rFonts w:ascii="Times New Roman" w:hAnsi="Times New Roman" w:cs="Times New Roman"/>
          <w:sz w:val="28"/>
          <w:szCs w:val="28"/>
          <w:lang w:val="ru-RU"/>
        </w:rPr>
        <w:t>Шестаковском</w:t>
      </w:r>
      <w:proofErr w:type="spellEnd"/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 городском  </w:t>
      </w:r>
      <w:proofErr w:type="gramStart"/>
      <w:r w:rsidRPr="00FC167B">
        <w:rPr>
          <w:rFonts w:ascii="Times New Roman" w:hAnsi="Times New Roman" w:cs="Times New Roman"/>
          <w:sz w:val="28"/>
          <w:szCs w:val="28"/>
          <w:lang w:val="ru-RU"/>
        </w:rPr>
        <w:t>поселении</w:t>
      </w:r>
      <w:proofErr w:type="gramEnd"/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C977E5" w:rsidRDefault="00C977E5" w:rsidP="00C97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>на 2020-202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C167B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Pr="00FC167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7E5" w:rsidRPr="00FC167B" w:rsidRDefault="00C977E5" w:rsidP="00C977E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77E5" w:rsidRDefault="00C977E5" w:rsidP="00C977E5">
      <w:pPr>
        <w:pStyle w:val="a3"/>
        <w:ind w:left="0" w:right="107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FC167B">
        <w:rPr>
          <w:rFonts w:cs="Times New Roman"/>
          <w:spacing w:val="-1"/>
          <w:sz w:val="28"/>
          <w:szCs w:val="28"/>
          <w:lang w:val="ru-RU"/>
        </w:rPr>
        <w:t xml:space="preserve">В соответствии со ст. 179 Бюджетного кодекса Российской Федерации, руководствуясь </w:t>
      </w:r>
      <w:r w:rsidRPr="00FC167B">
        <w:rPr>
          <w:rFonts w:cs="Times New Roman"/>
          <w:spacing w:val="5"/>
          <w:sz w:val="28"/>
          <w:szCs w:val="28"/>
          <w:lang w:val="ru-RU"/>
        </w:rPr>
        <w:t>Г</w:t>
      </w:r>
      <w:r w:rsidRPr="00FC167B">
        <w:rPr>
          <w:rFonts w:cs="Times New Roman"/>
          <w:spacing w:val="-1"/>
          <w:sz w:val="28"/>
          <w:szCs w:val="28"/>
          <w:lang w:val="ru-RU"/>
        </w:rPr>
        <w:t>радостроительным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-1"/>
          <w:sz w:val="28"/>
          <w:szCs w:val="28"/>
          <w:lang w:val="ru-RU"/>
        </w:rPr>
        <w:t>кодексом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-1"/>
          <w:sz w:val="28"/>
          <w:szCs w:val="28"/>
          <w:lang w:val="ru-RU"/>
        </w:rPr>
        <w:t>РФ,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-1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C167B">
        <w:rPr>
          <w:rFonts w:cs="Times New Roman"/>
          <w:spacing w:val="-1"/>
          <w:sz w:val="28"/>
          <w:szCs w:val="28"/>
          <w:lang w:val="ru-RU"/>
        </w:rPr>
        <w:t>Шестаковского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муниципального образования, администрация </w:t>
      </w:r>
      <w:proofErr w:type="spellStart"/>
      <w:r w:rsidRPr="00FC167B">
        <w:rPr>
          <w:rFonts w:cs="Times New Roman"/>
          <w:spacing w:val="-1"/>
          <w:sz w:val="28"/>
          <w:szCs w:val="28"/>
          <w:lang w:val="ru-RU"/>
        </w:rPr>
        <w:t>Шекстаковскогогородского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поселения </w:t>
      </w:r>
      <w:proofErr w:type="spellStart"/>
      <w:r w:rsidRPr="00FC167B">
        <w:rPr>
          <w:rFonts w:cs="Times New Roman"/>
          <w:spacing w:val="-1"/>
          <w:sz w:val="28"/>
          <w:szCs w:val="28"/>
          <w:lang w:val="ru-RU"/>
        </w:rPr>
        <w:t>Нижнеилимского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района</w:t>
      </w:r>
    </w:p>
    <w:p w:rsidR="00C977E5" w:rsidRPr="00FC167B" w:rsidRDefault="00C977E5" w:rsidP="00C977E5">
      <w:pPr>
        <w:pStyle w:val="a3"/>
        <w:ind w:left="0" w:right="107" w:firstLine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C977E5" w:rsidRPr="00FC167B" w:rsidRDefault="00C977E5" w:rsidP="00C977E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ПОСТАНОВЛЯЕТ:</w:t>
      </w:r>
    </w:p>
    <w:p w:rsidR="00C977E5" w:rsidRPr="00FC167B" w:rsidRDefault="00C977E5" w:rsidP="00C977E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977E5" w:rsidRDefault="00C977E5" w:rsidP="00C977E5">
      <w:pPr>
        <w:pStyle w:val="a3"/>
        <w:tabs>
          <w:tab w:val="left" w:pos="1074"/>
        </w:tabs>
        <w:ind w:left="0" w:right="109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FC167B">
        <w:rPr>
          <w:rFonts w:cs="Times New Roman"/>
          <w:spacing w:val="-1"/>
          <w:lang w:val="ru-RU"/>
        </w:rPr>
        <w:tab/>
      </w:r>
      <w:r>
        <w:rPr>
          <w:rFonts w:cs="Times New Roman"/>
          <w:spacing w:val="-1"/>
          <w:sz w:val="28"/>
          <w:szCs w:val="28"/>
          <w:lang w:val="ru-RU"/>
        </w:rPr>
        <w:t>1</w:t>
      </w:r>
      <w:r w:rsidRPr="00FC167B">
        <w:rPr>
          <w:rFonts w:cs="Times New Roman"/>
          <w:spacing w:val="-1"/>
          <w:sz w:val="28"/>
          <w:szCs w:val="28"/>
          <w:lang w:val="ru-RU"/>
        </w:rPr>
        <w:t xml:space="preserve">.Утвердить муниципальную </w:t>
      </w:r>
      <w:r w:rsidRPr="00FC167B">
        <w:rPr>
          <w:rFonts w:cs="Times New Roman"/>
          <w:sz w:val="28"/>
          <w:szCs w:val="28"/>
          <w:lang w:val="ru-RU"/>
        </w:rPr>
        <w:t xml:space="preserve">программу </w:t>
      </w:r>
      <w:r w:rsidRPr="00FC167B">
        <w:rPr>
          <w:rFonts w:cs="Times New Roman"/>
          <w:spacing w:val="-1"/>
          <w:sz w:val="28"/>
          <w:szCs w:val="28"/>
          <w:lang w:val="ru-RU"/>
        </w:rPr>
        <w:t xml:space="preserve">«Территориальное планирование и градостроительное зонирование в </w:t>
      </w:r>
      <w:proofErr w:type="spellStart"/>
      <w:r w:rsidRPr="00FC167B">
        <w:rPr>
          <w:rFonts w:cs="Times New Roman"/>
          <w:spacing w:val="-1"/>
          <w:sz w:val="28"/>
          <w:szCs w:val="28"/>
          <w:lang w:val="ru-RU"/>
        </w:rPr>
        <w:t>Шестаковском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городском поселении на 2020 - 20</w:t>
      </w:r>
      <w:r w:rsidRPr="00FC167B">
        <w:rPr>
          <w:rFonts w:cs="Times New Roman"/>
          <w:spacing w:val="-1"/>
          <w:sz w:val="28"/>
          <w:szCs w:val="28"/>
          <w:highlight w:val="yellow"/>
          <w:lang w:val="ru-RU"/>
        </w:rPr>
        <w:t>25 гг.</w:t>
      </w:r>
      <w:r>
        <w:rPr>
          <w:rFonts w:cs="Times New Roman"/>
          <w:spacing w:val="-1"/>
          <w:sz w:val="28"/>
          <w:szCs w:val="28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 xml:space="preserve">(приложение № 1) и изложить в новой редакции </w:t>
      </w:r>
    </w:p>
    <w:p w:rsidR="00C977E5" w:rsidRPr="00FC167B" w:rsidRDefault="00C977E5" w:rsidP="00C977E5">
      <w:pPr>
        <w:pStyle w:val="a3"/>
        <w:tabs>
          <w:tab w:val="left" w:pos="1074"/>
        </w:tabs>
        <w:ind w:left="0" w:right="109" w:firstLine="0"/>
        <w:jc w:val="both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      2 Постановлением администрации от 16.08.2019 № 90/2 2                     « Об утверждении муниципальной программы « Территориальное планирование и градостроительное зонирование в </w:t>
      </w:r>
      <w:proofErr w:type="spellStart"/>
      <w:r>
        <w:rPr>
          <w:rFonts w:cs="Times New Roman"/>
          <w:spacing w:val="-1"/>
          <w:sz w:val="28"/>
          <w:szCs w:val="28"/>
          <w:lang w:val="ru-RU"/>
        </w:rPr>
        <w:t>Шестаковском</w:t>
      </w:r>
      <w:proofErr w:type="spellEnd"/>
      <w:r>
        <w:rPr>
          <w:rFonts w:cs="Times New Roman"/>
          <w:spacing w:val="-1"/>
          <w:sz w:val="28"/>
          <w:szCs w:val="28"/>
          <w:lang w:val="ru-RU"/>
        </w:rPr>
        <w:t xml:space="preserve"> городском поселении  на 2020-2025 </w:t>
      </w:r>
      <w:proofErr w:type="spellStart"/>
      <w:proofErr w:type="gramStart"/>
      <w:r>
        <w:rPr>
          <w:rFonts w:cs="Times New Roman"/>
          <w:spacing w:val="-1"/>
          <w:sz w:val="28"/>
          <w:szCs w:val="28"/>
          <w:lang w:val="ru-RU"/>
        </w:rPr>
        <w:t>гг</w:t>
      </w:r>
      <w:proofErr w:type="spellEnd"/>
      <w:proofErr w:type="gramEnd"/>
      <w:r>
        <w:rPr>
          <w:rFonts w:cs="Times New Roman"/>
          <w:spacing w:val="-1"/>
          <w:sz w:val="28"/>
          <w:szCs w:val="28"/>
          <w:lang w:val="ru-RU"/>
        </w:rPr>
        <w:t>»  утратило силу</w:t>
      </w:r>
    </w:p>
    <w:p w:rsidR="00C977E5" w:rsidRPr="00FC167B" w:rsidRDefault="00C977E5" w:rsidP="00C977E5">
      <w:pPr>
        <w:tabs>
          <w:tab w:val="left" w:pos="1074"/>
          <w:tab w:val="left" w:pos="1134"/>
        </w:tabs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 xml:space="preserve">2.Опубликовать настоящее постановление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СМИ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«Вестник </w:t>
      </w:r>
      <w:proofErr w:type="spellStart"/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Шестаковского</w:t>
      </w:r>
      <w:proofErr w:type="spellEnd"/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муниципального образования»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 официальном </w:t>
      </w:r>
      <w:r w:rsidRPr="00FC16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сайте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администрации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 сети Интернет.</w:t>
      </w:r>
    </w:p>
    <w:p w:rsidR="00C977E5" w:rsidRPr="00FC167B" w:rsidRDefault="00C977E5" w:rsidP="00C977E5">
      <w:pPr>
        <w:tabs>
          <w:tab w:val="left" w:pos="1074"/>
          <w:tab w:val="left" w:pos="1290"/>
          <w:tab w:val="left" w:pos="2866"/>
          <w:tab w:val="left" w:pos="4905"/>
          <w:tab w:val="left" w:pos="6212"/>
          <w:tab w:val="left" w:pos="6613"/>
          <w:tab w:val="left" w:pos="7433"/>
          <w:tab w:val="left" w:pos="8382"/>
          <w:tab w:val="left" w:pos="9073"/>
        </w:tabs>
        <w:spacing w:before="47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  <w:r w:rsidRPr="00FC167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. </w:t>
      </w: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постановление </w:t>
      </w: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вступает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силу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дня его официального опубликования.</w:t>
      </w:r>
    </w:p>
    <w:p w:rsidR="00C977E5" w:rsidRPr="00FC167B" w:rsidRDefault="00C977E5" w:rsidP="00C977E5">
      <w:pPr>
        <w:tabs>
          <w:tab w:val="left" w:pos="1074"/>
          <w:tab w:val="left" w:pos="1238"/>
          <w:tab w:val="left" w:pos="3125"/>
          <w:tab w:val="left" w:pos="4921"/>
          <w:tab w:val="left" w:pos="7981"/>
        </w:tabs>
        <w:spacing w:before="1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 xml:space="preserve">4. </w:t>
      </w:r>
      <w:proofErr w:type="gramStart"/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за</w:t>
      </w:r>
      <w:proofErr w:type="gramEnd"/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исполнением данного постановления оставляю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собой.</w:t>
      </w:r>
    </w:p>
    <w:p w:rsidR="00C977E5" w:rsidRPr="00FC167B" w:rsidRDefault="00C977E5" w:rsidP="00C977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77E5" w:rsidRPr="00FC167B" w:rsidRDefault="00C977E5" w:rsidP="00C977E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 </w:t>
      </w:r>
      <w:proofErr w:type="spellStart"/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Шестаковского</w:t>
      </w:r>
      <w:proofErr w:type="spellEnd"/>
    </w:p>
    <w:p w:rsidR="000073D4" w:rsidRPr="00C977E5" w:rsidRDefault="00C977E5" w:rsidP="00C977E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поселения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А.И Аврамчик</w:t>
      </w:r>
    </w:p>
    <w:sectPr w:rsidR="000073D4" w:rsidRPr="00C977E5" w:rsidSect="0000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77E5"/>
    <w:rsid w:val="000073D4"/>
    <w:rsid w:val="0088493E"/>
    <w:rsid w:val="00B93126"/>
    <w:rsid w:val="00C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7E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7E5"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77E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2019-12-04T06:34:00Z</dcterms:created>
  <dcterms:modified xsi:type="dcterms:W3CDTF">2019-12-04T06:38:00Z</dcterms:modified>
</cp:coreProperties>
</file>