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96" w:rsidRPr="0078324A" w:rsidRDefault="00C63696" w:rsidP="00C63696">
      <w:pPr>
        <w:ind w:left="284" w:hanging="284"/>
        <w:jc w:val="center"/>
        <w:rPr>
          <w:b/>
          <w:spacing w:val="0"/>
          <w:kern w:val="0"/>
          <w:sz w:val="28"/>
          <w:szCs w:val="28"/>
          <w:lang w:eastAsia="ar-SA"/>
        </w:rPr>
      </w:pPr>
      <w:r w:rsidRPr="0078324A">
        <w:rPr>
          <w:b/>
          <w:spacing w:val="0"/>
          <w:kern w:val="0"/>
          <w:sz w:val="28"/>
          <w:szCs w:val="28"/>
          <w:lang w:eastAsia="ar-SA"/>
        </w:rPr>
        <w:t>Российская Федерация</w:t>
      </w:r>
    </w:p>
    <w:p w:rsidR="00C63696" w:rsidRPr="0078324A" w:rsidRDefault="00C63696" w:rsidP="00C63696">
      <w:pPr>
        <w:suppressAutoHyphens/>
        <w:ind w:left="284" w:hanging="284"/>
        <w:jc w:val="center"/>
        <w:rPr>
          <w:b/>
          <w:spacing w:val="0"/>
          <w:kern w:val="0"/>
          <w:sz w:val="28"/>
          <w:szCs w:val="28"/>
          <w:lang w:eastAsia="ar-SA"/>
        </w:rPr>
      </w:pPr>
      <w:r w:rsidRPr="0078324A">
        <w:rPr>
          <w:b/>
          <w:spacing w:val="0"/>
          <w:kern w:val="0"/>
          <w:sz w:val="28"/>
          <w:szCs w:val="28"/>
          <w:lang w:eastAsia="ar-SA"/>
        </w:rPr>
        <w:t>Иркутская область</w:t>
      </w:r>
    </w:p>
    <w:p w:rsidR="00C63696" w:rsidRPr="0078324A" w:rsidRDefault="00C63696" w:rsidP="00C63696">
      <w:pPr>
        <w:suppressAutoHyphens/>
        <w:ind w:left="284" w:hanging="284"/>
        <w:jc w:val="center"/>
        <w:rPr>
          <w:b/>
          <w:spacing w:val="0"/>
          <w:kern w:val="0"/>
          <w:sz w:val="28"/>
          <w:szCs w:val="28"/>
          <w:lang w:eastAsia="ar-SA"/>
        </w:rPr>
      </w:pPr>
      <w:r w:rsidRPr="0078324A">
        <w:rPr>
          <w:b/>
          <w:spacing w:val="0"/>
          <w:kern w:val="0"/>
          <w:sz w:val="28"/>
          <w:szCs w:val="28"/>
          <w:lang w:eastAsia="ar-SA"/>
        </w:rPr>
        <w:t>Нижнеилимский муниципальный район</w:t>
      </w:r>
    </w:p>
    <w:p w:rsidR="00C63696" w:rsidRPr="0078324A" w:rsidRDefault="00C63696" w:rsidP="00C63696">
      <w:pPr>
        <w:pBdr>
          <w:bottom w:val="single" w:sz="12" w:space="1" w:color="auto"/>
        </w:pBdr>
        <w:suppressAutoHyphens/>
        <w:ind w:left="284" w:hanging="284"/>
        <w:jc w:val="center"/>
        <w:rPr>
          <w:b/>
          <w:spacing w:val="0"/>
          <w:kern w:val="0"/>
          <w:sz w:val="36"/>
          <w:szCs w:val="36"/>
          <w:lang w:eastAsia="ar-SA"/>
        </w:rPr>
      </w:pPr>
      <w:r w:rsidRPr="0078324A">
        <w:rPr>
          <w:b/>
          <w:spacing w:val="0"/>
          <w:kern w:val="0"/>
          <w:sz w:val="36"/>
          <w:szCs w:val="36"/>
          <w:lang w:eastAsia="ar-SA"/>
        </w:rPr>
        <w:t xml:space="preserve">АДМИНИСТРАЦИЯ </w:t>
      </w:r>
    </w:p>
    <w:p w:rsidR="00C63696" w:rsidRPr="0078324A" w:rsidRDefault="00C63696" w:rsidP="00C63696">
      <w:pPr>
        <w:pBdr>
          <w:bottom w:val="single" w:sz="12" w:space="1" w:color="auto"/>
        </w:pBdr>
        <w:suppressAutoHyphens/>
        <w:ind w:left="284" w:hanging="284"/>
        <w:jc w:val="center"/>
        <w:rPr>
          <w:b/>
          <w:spacing w:val="0"/>
          <w:kern w:val="0"/>
          <w:sz w:val="36"/>
          <w:szCs w:val="36"/>
          <w:lang w:eastAsia="ar-SA"/>
        </w:rPr>
      </w:pPr>
      <w:r w:rsidRPr="0078324A">
        <w:rPr>
          <w:b/>
          <w:spacing w:val="0"/>
          <w:kern w:val="0"/>
          <w:sz w:val="36"/>
          <w:szCs w:val="36"/>
          <w:lang w:eastAsia="ar-SA"/>
        </w:rPr>
        <w:t>ШЕСТАКОВСКОГО ГОРОДСКОГО ПОСЕЛЕНИЯ</w:t>
      </w:r>
    </w:p>
    <w:p w:rsidR="00C63696" w:rsidRPr="0078324A" w:rsidRDefault="00C63696" w:rsidP="00C63696">
      <w:pPr>
        <w:pBdr>
          <w:bottom w:val="single" w:sz="12" w:space="1" w:color="auto"/>
        </w:pBdr>
        <w:suppressAutoHyphens/>
        <w:ind w:left="284" w:hanging="284"/>
        <w:jc w:val="center"/>
        <w:rPr>
          <w:b/>
          <w:spacing w:val="0"/>
          <w:kern w:val="0"/>
          <w:lang w:eastAsia="ar-SA"/>
        </w:rPr>
      </w:pPr>
    </w:p>
    <w:p w:rsidR="00C63696" w:rsidRPr="0078324A" w:rsidRDefault="00C63696" w:rsidP="00C63696">
      <w:pPr>
        <w:suppressAutoHyphens/>
        <w:ind w:left="284" w:hanging="284"/>
        <w:jc w:val="center"/>
        <w:rPr>
          <w:b/>
          <w:spacing w:val="0"/>
          <w:kern w:val="0"/>
          <w:sz w:val="32"/>
          <w:szCs w:val="32"/>
          <w:lang w:eastAsia="ar-SA"/>
        </w:rPr>
      </w:pPr>
      <w:r w:rsidRPr="0078324A">
        <w:rPr>
          <w:b/>
          <w:spacing w:val="0"/>
          <w:kern w:val="0"/>
          <w:sz w:val="32"/>
          <w:szCs w:val="32"/>
          <w:lang w:eastAsia="ar-SA"/>
        </w:rPr>
        <w:t>ПОСТАНОВЛЕНИЕ</w:t>
      </w:r>
    </w:p>
    <w:p w:rsidR="00C63696" w:rsidRPr="0078324A" w:rsidRDefault="00C63696" w:rsidP="00C63696">
      <w:pPr>
        <w:suppressAutoHyphens/>
        <w:ind w:left="284" w:hanging="284"/>
        <w:rPr>
          <w:spacing w:val="0"/>
          <w:kern w:val="0"/>
          <w:lang w:eastAsia="ar-SA"/>
        </w:rPr>
      </w:pPr>
    </w:p>
    <w:p w:rsidR="00C63696" w:rsidRPr="0078324A" w:rsidRDefault="00C63696" w:rsidP="00C63696">
      <w:pPr>
        <w:suppressAutoHyphens/>
        <w:ind w:left="284" w:hanging="284"/>
        <w:rPr>
          <w:spacing w:val="0"/>
          <w:kern w:val="0"/>
          <w:sz w:val="28"/>
          <w:szCs w:val="28"/>
          <w:u w:val="single"/>
          <w:lang w:eastAsia="ar-SA"/>
        </w:rPr>
      </w:pPr>
      <w:r w:rsidRPr="0078324A">
        <w:rPr>
          <w:spacing w:val="0"/>
          <w:kern w:val="0"/>
          <w:sz w:val="28"/>
          <w:szCs w:val="28"/>
          <w:lang w:eastAsia="ar-SA"/>
        </w:rPr>
        <w:t xml:space="preserve">От </w:t>
      </w:r>
      <w:r>
        <w:rPr>
          <w:spacing w:val="0"/>
          <w:kern w:val="0"/>
          <w:sz w:val="28"/>
          <w:szCs w:val="28"/>
          <w:u w:val="single"/>
          <w:lang w:eastAsia="ar-SA"/>
        </w:rPr>
        <w:t xml:space="preserve"> «</w:t>
      </w:r>
      <w:r w:rsidRPr="00897BF1">
        <w:rPr>
          <w:spacing w:val="0"/>
          <w:kern w:val="0"/>
          <w:sz w:val="28"/>
          <w:szCs w:val="28"/>
          <w:lang w:eastAsia="ar-SA"/>
        </w:rPr>
        <w:t xml:space="preserve">18 </w:t>
      </w:r>
      <w:r>
        <w:rPr>
          <w:spacing w:val="0"/>
          <w:kern w:val="0"/>
          <w:sz w:val="28"/>
          <w:szCs w:val="28"/>
          <w:u w:val="single"/>
          <w:lang w:eastAsia="ar-SA"/>
        </w:rPr>
        <w:t>»</w:t>
      </w:r>
      <w:r w:rsidRPr="00897BF1">
        <w:rPr>
          <w:spacing w:val="0"/>
          <w:kern w:val="0"/>
          <w:sz w:val="28"/>
          <w:szCs w:val="28"/>
          <w:u w:val="single"/>
          <w:lang w:eastAsia="ar-SA"/>
        </w:rPr>
        <w:t xml:space="preserve"> </w:t>
      </w:r>
      <w:r>
        <w:rPr>
          <w:spacing w:val="0"/>
          <w:kern w:val="0"/>
          <w:sz w:val="28"/>
          <w:szCs w:val="28"/>
          <w:u w:val="single"/>
          <w:lang w:eastAsia="ar-SA"/>
        </w:rPr>
        <w:t xml:space="preserve">ноября </w:t>
      </w:r>
      <w:r w:rsidRPr="002D646C">
        <w:rPr>
          <w:spacing w:val="0"/>
          <w:kern w:val="0"/>
          <w:sz w:val="28"/>
          <w:szCs w:val="28"/>
          <w:lang w:eastAsia="ar-SA"/>
        </w:rPr>
        <w:t xml:space="preserve"> </w:t>
      </w:r>
      <w:r>
        <w:rPr>
          <w:spacing w:val="0"/>
          <w:kern w:val="0"/>
          <w:sz w:val="28"/>
          <w:szCs w:val="28"/>
          <w:u w:val="single"/>
          <w:lang w:eastAsia="ar-SA"/>
        </w:rPr>
        <w:t xml:space="preserve">2019 </w:t>
      </w:r>
      <w:r w:rsidRPr="0078324A">
        <w:rPr>
          <w:spacing w:val="0"/>
          <w:kern w:val="0"/>
          <w:sz w:val="28"/>
          <w:szCs w:val="28"/>
          <w:u w:val="single"/>
          <w:lang w:eastAsia="ar-SA"/>
        </w:rPr>
        <w:t xml:space="preserve">года  </w:t>
      </w:r>
      <w:r w:rsidRPr="0078324A">
        <w:rPr>
          <w:spacing w:val="0"/>
          <w:kern w:val="0"/>
          <w:sz w:val="28"/>
          <w:szCs w:val="28"/>
          <w:lang w:eastAsia="ar-SA"/>
        </w:rPr>
        <w:t>№</w:t>
      </w:r>
      <w:r>
        <w:rPr>
          <w:spacing w:val="0"/>
          <w:kern w:val="0"/>
          <w:sz w:val="28"/>
          <w:szCs w:val="28"/>
          <w:lang w:eastAsia="ar-SA"/>
        </w:rPr>
        <w:t xml:space="preserve"> 112</w:t>
      </w:r>
    </w:p>
    <w:p w:rsidR="00C63696" w:rsidRPr="0078324A" w:rsidRDefault="00C63696" w:rsidP="00C63696">
      <w:pPr>
        <w:suppressAutoHyphens/>
        <w:ind w:left="284" w:hanging="284"/>
        <w:rPr>
          <w:spacing w:val="0"/>
          <w:kern w:val="0"/>
          <w:sz w:val="28"/>
          <w:szCs w:val="28"/>
          <w:lang w:eastAsia="ar-SA"/>
        </w:rPr>
      </w:pPr>
      <w:r w:rsidRPr="0078324A">
        <w:rPr>
          <w:spacing w:val="0"/>
          <w:kern w:val="0"/>
          <w:sz w:val="28"/>
          <w:szCs w:val="28"/>
          <w:lang w:eastAsia="ar-SA"/>
        </w:rPr>
        <w:t>р.п. Шестаково</w:t>
      </w:r>
    </w:p>
    <w:p w:rsidR="00C63696" w:rsidRPr="0078324A" w:rsidRDefault="00C63696" w:rsidP="00C63696">
      <w:pPr>
        <w:suppressAutoHyphens/>
        <w:ind w:left="-360"/>
        <w:jc w:val="both"/>
        <w:rPr>
          <w:spacing w:val="0"/>
          <w:kern w:val="0"/>
          <w:lang w:eastAsia="ar-SA"/>
        </w:rPr>
      </w:pPr>
    </w:p>
    <w:p w:rsidR="00C63696" w:rsidRDefault="00C63696" w:rsidP="00C63696">
      <w:pPr>
        <w:suppressAutoHyphens/>
        <w:rPr>
          <w:spacing w:val="0"/>
          <w:kern w:val="0"/>
          <w:sz w:val="28"/>
          <w:szCs w:val="28"/>
          <w:lang w:eastAsia="ar-SA"/>
        </w:rPr>
      </w:pPr>
      <w:r>
        <w:rPr>
          <w:spacing w:val="0"/>
          <w:kern w:val="0"/>
          <w:sz w:val="28"/>
          <w:szCs w:val="28"/>
          <w:lang w:eastAsia="ar-SA"/>
        </w:rPr>
        <w:t xml:space="preserve">«О внесении изменений и дополнений </w:t>
      </w:r>
    </w:p>
    <w:p w:rsidR="00C63696" w:rsidRDefault="00C63696" w:rsidP="00C63696">
      <w:pPr>
        <w:suppressAutoHyphens/>
        <w:rPr>
          <w:spacing w:val="0"/>
          <w:kern w:val="0"/>
          <w:sz w:val="28"/>
          <w:szCs w:val="28"/>
          <w:lang w:eastAsia="ar-SA"/>
        </w:rPr>
      </w:pPr>
      <w:r>
        <w:rPr>
          <w:spacing w:val="0"/>
          <w:kern w:val="0"/>
          <w:sz w:val="28"/>
          <w:szCs w:val="28"/>
          <w:lang w:eastAsia="ar-SA"/>
        </w:rPr>
        <w:t xml:space="preserve">в постановление администрации </w:t>
      </w:r>
    </w:p>
    <w:p w:rsidR="00C63696" w:rsidRDefault="00C63696" w:rsidP="00C63696">
      <w:pPr>
        <w:suppressAutoHyphens/>
        <w:rPr>
          <w:spacing w:val="0"/>
          <w:kern w:val="0"/>
          <w:sz w:val="28"/>
          <w:szCs w:val="28"/>
          <w:lang w:eastAsia="ar-SA"/>
        </w:rPr>
      </w:pPr>
      <w:r>
        <w:rPr>
          <w:spacing w:val="0"/>
          <w:kern w:val="0"/>
          <w:sz w:val="28"/>
          <w:szCs w:val="28"/>
          <w:lang w:eastAsia="ar-SA"/>
        </w:rPr>
        <w:t xml:space="preserve">Шестаковского городского поселения </w:t>
      </w:r>
    </w:p>
    <w:p w:rsidR="00C63696" w:rsidRDefault="00C63696" w:rsidP="00C63696">
      <w:pPr>
        <w:suppressAutoHyphens/>
        <w:rPr>
          <w:spacing w:val="0"/>
          <w:kern w:val="0"/>
          <w:sz w:val="28"/>
          <w:szCs w:val="28"/>
          <w:lang w:eastAsia="ar-SA"/>
        </w:rPr>
      </w:pPr>
      <w:r>
        <w:rPr>
          <w:spacing w:val="0"/>
          <w:kern w:val="0"/>
          <w:sz w:val="28"/>
          <w:szCs w:val="28"/>
          <w:lang w:eastAsia="ar-SA"/>
        </w:rPr>
        <w:t>от 11.01.2019г. № 4 «</w:t>
      </w:r>
      <w:r w:rsidRPr="0078324A">
        <w:rPr>
          <w:spacing w:val="0"/>
          <w:kern w:val="0"/>
          <w:sz w:val="28"/>
          <w:szCs w:val="28"/>
          <w:lang w:eastAsia="ar-SA"/>
        </w:rPr>
        <w:t xml:space="preserve">Об утверждении </w:t>
      </w:r>
    </w:p>
    <w:p w:rsidR="00C63696" w:rsidRDefault="00C63696" w:rsidP="00C63696">
      <w:pPr>
        <w:suppressAutoHyphens/>
        <w:rPr>
          <w:spacing w:val="0"/>
          <w:kern w:val="0"/>
          <w:sz w:val="28"/>
          <w:szCs w:val="28"/>
          <w:lang w:eastAsia="ar-SA"/>
        </w:rPr>
      </w:pPr>
      <w:r w:rsidRPr="0078324A">
        <w:rPr>
          <w:spacing w:val="0"/>
          <w:kern w:val="0"/>
          <w:sz w:val="28"/>
          <w:szCs w:val="28"/>
          <w:lang w:eastAsia="ar-SA"/>
        </w:rPr>
        <w:t xml:space="preserve">административного регламента </w:t>
      </w:r>
    </w:p>
    <w:p w:rsidR="00C63696" w:rsidRPr="0078324A" w:rsidRDefault="00C63696" w:rsidP="00C63696">
      <w:pPr>
        <w:suppressAutoHyphens/>
        <w:rPr>
          <w:spacing w:val="0"/>
          <w:kern w:val="0"/>
          <w:sz w:val="28"/>
          <w:szCs w:val="28"/>
          <w:lang w:eastAsia="ar-SA"/>
        </w:rPr>
      </w:pPr>
      <w:r w:rsidRPr="0078324A">
        <w:rPr>
          <w:spacing w:val="0"/>
          <w:kern w:val="0"/>
          <w:sz w:val="28"/>
          <w:szCs w:val="28"/>
          <w:lang w:eastAsia="ar-SA"/>
        </w:rPr>
        <w:t xml:space="preserve">предоставления муниципальной </w:t>
      </w:r>
    </w:p>
    <w:p w:rsidR="00C63696" w:rsidRDefault="00C63696" w:rsidP="00C63696">
      <w:pPr>
        <w:widowControl w:val="0"/>
        <w:suppressAutoHyphens/>
        <w:rPr>
          <w:spacing w:val="0"/>
          <w:kern w:val="0"/>
          <w:sz w:val="28"/>
          <w:szCs w:val="28"/>
          <w:lang w:eastAsia="ar-SA"/>
        </w:rPr>
      </w:pPr>
      <w:r w:rsidRPr="0078324A">
        <w:rPr>
          <w:spacing w:val="0"/>
          <w:kern w:val="0"/>
          <w:sz w:val="28"/>
          <w:szCs w:val="28"/>
          <w:lang w:eastAsia="ar-SA"/>
        </w:rPr>
        <w:t>услуги «</w:t>
      </w:r>
      <w:r>
        <w:rPr>
          <w:spacing w:val="0"/>
          <w:kern w:val="0"/>
          <w:sz w:val="28"/>
          <w:szCs w:val="28"/>
          <w:lang w:eastAsia="ar-SA"/>
        </w:rPr>
        <w:t xml:space="preserve">Выдача разрешений на строительство </w:t>
      </w:r>
    </w:p>
    <w:p w:rsidR="00C63696" w:rsidRDefault="00C63696" w:rsidP="00C63696">
      <w:pPr>
        <w:widowControl w:val="0"/>
        <w:suppressAutoHyphens/>
        <w:rPr>
          <w:spacing w:val="0"/>
          <w:kern w:val="0"/>
          <w:sz w:val="28"/>
          <w:szCs w:val="28"/>
          <w:lang w:eastAsia="ar-SA"/>
        </w:rPr>
      </w:pPr>
      <w:r>
        <w:rPr>
          <w:spacing w:val="0"/>
          <w:kern w:val="0"/>
          <w:sz w:val="28"/>
          <w:szCs w:val="28"/>
          <w:lang w:eastAsia="ar-SA"/>
        </w:rPr>
        <w:t xml:space="preserve">(за исключением случаев, предусмотренных </w:t>
      </w:r>
    </w:p>
    <w:p w:rsidR="00C63696" w:rsidRDefault="00C63696" w:rsidP="00C63696">
      <w:pPr>
        <w:widowControl w:val="0"/>
        <w:suppressAutoHyphens/>
        <w:rPr>
          <w:spacing w:val="0"/>
          <w:kern w:val="0"/>
          <w:sz w:val="28"/>
          <w:szCs w:val="28"/>
          <w:lang w:eastAsia="ar-SA"/>
        </w:rPr>
      </w:pPr>
      <w:r>
        <w:rPr>
          <w:spacing w:val="0"/>
          <w:kern w:val="0"/>
          <w:sz w:val="28"/>
          <w:szCs w:val="28"/>
          <w:lang w:eastAsia="ar-SA"/>
        </w:rPr>
        <w:t xml:space="preserve">Градостроительным кодексом Российской Федерации, </w:t>
      </w:r>
    </w:p>
    <w:p w:rsidR="00C63696" w:rsidRDefault="00C63696" w:rsidP="00C63696">
      <w:pPr>
        <w:widowControl w:val="0"/>
        <w:suppressAutoHyphens/>
        <w:rPr>
          <w:spacing w:val="0"/>
          <w:kern w:val="0"/>
          <w:sz w:val="28"/>
          <w:szCs w:val="28"/>
          <w:lang w:eastAsia="ar-SA"/>
        </w:rPr>
      </w:pPr>
      <w:r>
        <w:rPr>
          <w:spacing w:val="0"/>
          <w:kern w:val="0"/>
          <w:sz w:val="28"/>
          <w:szCs w:val="28"/>
          <w:lang w:eastAsia="ar-SA"/>
        </w:rPr>
        <w:t xml:space="preserve">иными федеральными законами) объектов </w:t>
      </w:r>
    </w:p>
    <w:p w:rsidR="00C63696" w:rsidRDefault="00C63696" w:rsidP="00C63696">
      <w:pPr>
        <w:widowControl w:val="0"/>
        <w:suppressAutoHyphens/>
        <w:rPr>
          <w:spacing w:val="0"/>
          <w:kern w:val="0"/>
          <w:sz w:val="28"/>
          <w:szCs w:val="28"/>
          <w:lang w:eastAsia="ar-SA"/>
        </w:rPr>
      </w:pPr>
      <w:r>
        <w:rPr>
          <w:spacing w:val="0"/>
          <w:kern w:val="0"/>
          <w:sz w:val="28"/>
          <w:szCs w:val="28"/>
          <w:lang w:eastAsia="ar-SA"/>
        </w:rPr>
        <w:t xml:space="preserve">капитального строительства, расположенных  </w:t>
      </w:r>
    </w:p>
    <w:p w:rsidR="00C63696" w:rsidRDefault="00C63696" w:rsidP="00C63696">
      <w:pPr>
        <w:widowControl w:val="0"/>
        <w:suppressAutoHyphens/>
        <w:rPr>
          <w:spacing w:val="0"/>
          <w:kern w:val="0"/>
          <w:sz w:val="28"/>
          <w:szCs w:val="28"/>
          <w:lang w:eastAsia="ar-SA"/>
        </w:rPr>
      </w:pPr>
      <w:r>
        <w:rPr>
          <w:spacing w:val="0"/>
          <w:kern w:val="0"/>
          <w:sz w:val="28"/>
          <w:szCs w:val="28"/>
          <w:lang w:eastAsia="ar-SA"/>
        </w:rPr>
        <w:t xml:space="preserve">на территории муниципального образования </w:t>
      </w:r>
    </w:p>
    <w:p w:rsidR="00C63696" w:rsidRPr="0078324A" w:rsidRDefault="00C63696" w:rsidP="00C63696">
      <w:pPr>
        <w:widowControl w:val="0"/>
        <w:suppressAutoHyphens/>
        <w:rPr>
          <w:spacing w:val="0"/>
          <w:kern w:val="0"/>
          <w:sz w:val="28"/>
          <w:szCs w:val="28"/>
          <w:lang w:eastAsia="ar-SA"/>
        </w:rPr>
      </w:pPr>
      <w:r>
        <w:rPr>
          <w:spacing w:val="0"/>
          <w:kern w:val="0"/>
          <w:sz w:val="28"/>
          <w:szCs w:val="28"/>
          <w:lang w:eastAsia="ar-SA"/>
        </w:rPr>
        <w:t>Шестаковское городское поселение</w:t>
      </w:r>
      <w:r w:rsidRPr="0078324A">
        <w:rPr>
          <w:spacing w:val="0"/>
          <w:kern w:val="0"/>
          <w:sz w:val="28"/>
          <w:szCs w:val="28"/>
          <w:lang w:eastAsia="ar-SA"/>
        </w:rPr>
        <w:t>»</w:t>
      </w:r>
    </w:p>
    <w:p w:rsidR="00C63696" w:rsidRPr="0078324A" w:rsidRDefault="00C63696" w:rsidP="00C63696">
      <w:pPr>
        <w:suppressAutoHyphens/>
        <w:jc w:val="both"/>
        <w:rPr>
          <w:spacing w:val="0"/>
          <w:kern w:val="0"/>
          <w:lang w:eastAsia="ar-SA"/>
        </w:rPr>
      </w:pPr>
    </w:p>
    <w:p w:rsidR="00C63696" w:rsidRPr="0078324A" w:rsidRDefault="00C63696" w:rsidP="00C63696">
      <w:pPr>
        <w:autoSpaceDE w:val="0"/>
        <w:autoSpaceDN w:val="0"/>
        <w:adjustRightInd w:val="0"/>
        <w:ind w:firstLine="567"/>
        <w:jc w:val="both"/>
        <w:rPr>
          <w:spacing w:val="0"/>
          <w:kern w:val="0"/>
          <w:sz w:val="28"/>
          <w:szCs w:val="28"/>
          <w:lang w:eastAsia="ar-SA"/>
        </w:rPr>
      </w:pPr>
      <w:r w:rsidRPr="00BE3CD6">
        <w:rPr>
          <w:color w:val="000000"/>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Pr="0078324A">
        <w:rPr>
          <w:spacing w:val="0"/>
          <w:kern w:val="0"/>
          <w:sz w:val="28"/>
          <w:szCs w:val="28"/>
          <w:lang w:eastAsia="ar-SA"/>
        </w:rPr>
        <w:t xml:space="preserve">Постановлением администрации Шестаковского городского поселения  № 9 от 20.03.2012г  «Об утверждении о порядке разработке и утверждения административных регламентов муниципальных услуг, </w:t>
      </w:r>
      <w:r>
        <w:rPr>
          <w:spacing w:val="0"/>
          <w:kern w:val="0"/>
          <w:sz w:val="28"/>
          <w:szCs w:val="28"/>
          <w:lang w:eastAsia="ar-SA"/>
        </w:rPr>
        <w:t xml:space="preserve">экспертным заключением № 1651 от 12.07.2019г. «На муниципальный нормативный правовой акт», </w:t>
      </w:r>
      <w:r w:rsidRPr="0078324A">
        <w:rPr>
          <w:spacing w:val="0"/>
          <w:kern w:val="0"/>
          <w:sz w:val="28"/>
          <w:szCs w:val="28"/>
          <w:lang w:eastAsia="ar-SA"/>
        </w:rPr>
        <w:t>Уставом Шестаковско</w:t>
      </w:r>
      <w:r>
        <w:rPr>
          <w:spacing w:val="0"/>
          <w:kern w:val="0"/>
          <w:sz w:val="28"/>
          <w:szCs w:val="28"/>
          <w:lang w:eastAsia="ar-SA"/>
        </w:rPr>
        <w:t>го</w:t>
      </w:r>
      <w:r w:rsidRPr="0078324A">
        <w:rPr>
          <w:spacing w:val="0"/>
          <w:kern w:val="0"/>
          <w:sz w:val="28"/>
          <w:szCs w:val="28"/>
          <w:lang w:eastAsia="ar-SA"/>
        </w:rPr>
        <w:t xml:space="preserve"> </w:t>
      </w:r>
      <w:r>
        <w:rPr>
          <w:spacing w:val="0"/>
          <w:kern w:val="0"/>
          <w:sz w:val="28"/>
          <w:szCs w:val="28"/>
          <w:lang w:eastAsia="ar-SA"/>
        </w:rPr>
        <w:t>муниципального образования</w:t>
      </w:r>
      <w:r w:rsidRPr="0078324A">
        <w:rPr>
          <w:spacing w:val="0"/>
          <w:kern w:val="0"/>
          <w:sz w:val="28"/>
          <w:szCs w:val="28"/>
          <w:lang w:eastAsia="ar-SA"/>
        </w:rPr>
        <w:t xml:space="preserve">, </w:t>
      </w:r>
      <w:r w:rsidRPr="0078324A">
        <w:rPr>
          <w:bCs/>
          <w:spacing w:val="0"/>
          <w:kern w:val="0"/>
          <w:sz w:val="28"/>
          <w:szCs w:val="28"/>
          <w:lang w:eastAsia="ar-SA"/>
        </w:rPr>
        <w:t>администрация Шестаковского городского поселения,</w:t>
      </w:r>
    </w:p>
    <w:p w:rsidR="00C63696" w:rsidRPr="0078324A" w:rsidRDefault="00C63696" w:rsidP="00C63696">
      <w:pPr>
        <w:suppressAutoHyphens/>
        <w:jc w:val="both"/>
        <w:rPr>
          <w:bCs/>
          <w:spacing w:val="0"/>
          <w:kern w:val="0"/>
          <w:sz w:val="10"/>
          <w:szCs w:val="10"/>
          <w:lang w:eastAsia="ar-SA"/>
        </w:rPr>
      </w:pPr>
    </w:p>
    <w:p w:rsidR="00C63696" w:rsidRPr="0078324A" w:rsidRDefault="00C63696" w:rsidP="00C63696">
      <w:pPr>
        <w:suppressAutoHyphens/>
        <w:jc w:val="center"/>
        <w:rPr>
          <w:spacing w:val="0"/>
          <w:kern w:val="0"/>
          <w:sz w:val="28"/>
          <w:szCs w:val="28"/>
          <w:lang w:eastAsia="ar-SA"/>
        </w:rPr>
      </w:pPr>
      <w:r w:rsidRPr="0078324A">
        <w:rPr>
          <w:spacing w:val="0"/>
          <w:kern w:val="0"/>
          <w:sz w:val="28"/>
          <w:szCs w:val="28"/>
          <w:lang w:eastAsia="ar-SA"/>
        </w:rPr>
        <w:t>ПОСТАНОВЛЯЕТ:</w:t>
      </w:r>
    </w:p>
    <w:p w:rsidR="00C63696" w:rsidRPr="0078324A" w:rsidRDefault="00C63696" w:rsidP="00C63696">
      <w:pPr>
        <w:suppressAutoHyphens/>
        <w:ind w:firstLine="706"/>
        <w:jc w:val="center"/>
        <w:rPr>
          <w:spacing w:val="0"/>
          <w:kern w:val="0"/>
          <w:sz w:val="10"/>
          <w:szCs w:val="10"/>
          <w:lang w:eastAsia="ar-SA"/>
        </w:rPr>
      </w:pPr>
    </w:p>
    <w:p w:rsidR="00C63696" w:rsidRPr="0078324A" w:rsidRDefault="00C63696" w:rsidP="00C63696">
      <w:pPr>
        <w:suppressAutoHyphens/>
        <w:ind w:firstLine="706"/>
        <w:jc w:val="center"/>
        <w:rPr>
          <w:spacing w:val="0"/>
          <w:kern w:val="0"/>
          <w:sz w:val="10"/>
          <w:szCs w:val="10"/>
          <w:lang w:eastAsia="ar-SA"/>
        </w:rPr>
      </w:pPr>
    </w:p>
    <w:p w:rsidR="00C63696" w:rsidRDefault="00C63696" w:rsidP="00C63696">
      <w:pPr>
        <w:suppressAutoHyphens/>
        <w:ind w:firstLine="567"/>
        <w:jc w:val="both"/>
        <w:rPr>
          <w:spacing w:val="0"/>
          <w:kern w:val="0"/>
          <w:sz w:val="28"/>
          <w:szCs w:val="28"/>
          <w:lang w:eastAsia="ar-SA"/>
        </w:rPr>
      </w:pPr>
      <w:r w:rsidRPr="0078324A">
        <w:rPr>
          <w:spacing w:val="0"/>
          <w:kern w:val="0"/>
          <w:sz w:val="28"/>
          <w:szCs w:val="28"/>
          <w:lang w:eastAsia="ar-SA"/>
        </w:rPr>
        <w:t xml:space="preserve">1.   </w:t>
      </w:r>
      <w:r>
        <w:rPr>
          <w:spacing w:val="0"/>
          <w:kern w:val="0"/>
          <w:sz w:val="28"/>
          <w:szCs w:val="28"/>
          <w:lang w:eastAsia="ar-SA"/>
        </w:rPr>
        <w:t>Внести изменения и дополнения в постановление администрации Шестаковского городского поселения «О внесении изменений и дополнений в постановление администрации Шестаковского городского поселения от 11.01.2019г. № 4 «</w:t>
      </w:r>
      <w:r w:rsidRPr="0078324A">
        <w:rPr>
          <w:spacing w:val="0"/>
          <w:kern w:val="0"/>
          <w:sz w:val="28"/>
          <w:szCs w:val="28"/>
          <w:lang w:eastAsia="ar-SA"/>
        </w:rPr>
        <w:t>Об утверждении административного регламента предоставления муниципальной услуги «</w:t>
      </w:r>
      <w:r>
        <w:rPr>
          <w:spacing w:val="0"/>
          <w:kern w:val="0"/>
          <w:sz w:val="28"/>
          <w:szCs w:val="28"/>
          <w:lang w:eastAsia="ar-SA"/>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w:t>
      </w:r>
      <w:r>
        <w:rPr>
          <w:spacing w:val="0"/>
          <w:kern w:val="0"/>
          <w:sz w:val="28"/>
          <w:szCs w:val="28"/>
          <w:lang w:eastAsia="ar-SA"/>
        </w:rPr>
        <w:lastRenderedPageBreak/>
        <w:t>законами) объектов капитального строительства, расположенных  на территории муниципального образования Шестаковское городское поселение</w:t>
      </w:r>
      <w:r w:rsidRPr="0078324A">
        <w:rPr>
          <w:spacing w:val="0"/>
          <w:kern w:val="0"/>
          <w:sz w:val="28"/>
          <w:szCs w:val="28"/>
          <w:lang w:eastAsia="ar-SA"/>
        </w:rPr>
        <w:t>»</w:t>
      </w:r>
      <w:r>
        <w:rPr>
          <w:spacing w:val="0"/>
          <w:kern w:val="0"/>
          <w:sz w:val="28"/>
          <w:szCs w:val="28"/>
          <w:lang w:eastAsia="ar-SA"/>
        </w:rPr>
        <w:t>:</w:t>
      </w:r>
    </w:p>
    <w:p w:rsidR="00C63696" w:rsidRDefault="00C63696" w:rsidP="00C63696">
      <w:pPr>
        <w:autoSpaceDE w:val="0"/>
        <w:autoSpaceDN w:val="0"/>
        <w:adjustRightInd w:val="0"/>
        <w:ind w:firstLine="567"/>
        <w:jc w:val="both"/>
        <w:rPr>
          <w:spacing w:val="0"/>
          <w:kern w:val="0"/>
          <w:sz w:val="28"/>
          <w:szCs w:val="28"/>
          <w:lang w:eastAsia="ar-SA"/>
        </w:rPr>
      </w:pPr>
      <w:r>
        <w:rPr>
          <w:spacing w:val="0"/>
          <w:kern w:val="0"/>
          <w:sz w:val="28"/>
          <w:szCs w:val="28"/>
          <w:lang w:eastAsia="ar-SA"/>
        </w:rPr>
        <w:t xml:space="preserve">1.1. </w:t>
      </w:r>
      <w:r w:rsidRPr="0078324A">
        <w:rPr>
          <w:spacing w:val="0"/>
          <w:kern w:val="0"/>
          <w:sz w:val="28"/>
          <w:szCs w:val="28"/>
          <w:lang w:eastAsia="ar-SA"/>
        </w:rPr>
        <w:t xml:space="preserve"> </w:t>
      </w:r>
      <w:r>
        <w:rPr>
          <w:spacing w:val="0"/>
          <w:kern w:val="0"/>
          <w:sz w:val="28"/>
          <w:szCs w:val="28"/>
          <w:lang w:eastAsia="ar-SA"/>
        </w:rPr>
        <w:t>п. 3 административного регламента изложить в следующей редакции:</w:t>
      </w:r>
    </w:p>
    <w:p w:rsidR="00C63696" w:rsidRDefault="00C63696" w:rsidP="00C63696">
      <w:pPr>
        <w:autoSpaceDE w:val="0"/>
        <w:autoSpaceDN w:val="0"/>
        <w:adjustRightInd w:val="0"/>
        <w:ind w:firstLine="567"/>
        <w:jc w:val="both"/>
        <w:rPr>
          <w:color w:val="000000"/>
          <w:sz w:val="28"/>
          <w:szCs w:val="28"/>
          <w:lang w:eastAsia="en-US"/>
        </w:rPr>
      </w:pPr>
      <w:r>
        <w:rPr>
          <w:color w:val="000000"/>
          <w:sz w:val="28"/>
          <w:szCs w:val="28"/>
          <w:lang w:eastAsia="en-US"/>
        </w:rPr>
        <w:t>«</w:t>
      </w:r>
      <w:r w:rsidRPr="00D968E7">
        <w:rPr>
          <w:color w:val="000000"/>
          <w:sz w:val="28"/>
          <w:szCs w:val="28"/>
          <w:lang w:eastAsia="en-US"/>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«Ростатом»,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а также выполнение инженерных изысканий, подготовку проектной документации для их строительства, реконструкции, капитального ремонта.</w:t>
      </w:r>
      <w:r>
        <w:rPr>
          <w:color w:val="000000"/>
          <w:sz w:val="28"/>
          <w:szCs w:val="28"/>
          <w:lang w:eastAsia="en-US"/>
        </w:rPr>
        <w:t>».</w:t>
      </w:r>
    </w:p>
    <w:p w:rsidR="00C63696" w:rsidRPr="00F753AE" w:rsidRDefault="00C63696" w:rsidP="00C63696">
      <w:pPr>
        <w:autoSpaceDE w:val="0"/>
        <w:autoSpaceDN w:val="0"/>
        <w:adjustRightInd w:val="0"/>
        <w:ind w:firstLine="567"/>
        <w:jc w:val="both"/>
        <w:rPr>
          <w:spacing w:val="0"/>
          <w:kern w:val="0"/>
          <w:sz w:val="28"/>
          <w:szCs w:val="28"/>
          <w:lang w:eastAsia="ar-SA"/>
        </w:rPr>
      </w:pPr>
      <w:r>
        <w:rPr>
          <w:color w:val="000000"/>
          <w:sz w:val="28"/>
          <w:szCs w:val="28"/>
          <w:lang w:eastAsia="en-US"/>
        </w:rPr>
        <w:t xml:space="preserve">1.2. п. 14 </w:t>
      </w:r>
      <w:r>
        <w:rPr>
          <w:spacing w:val="0"/>
          <w:kern w:val="0"/>
          <w:sz w:val="28"/>
          <w:szCs w:val="28"/>
          <w:lang w:eastAsia="ar-SA"/>
        </w:rPr>
        <w:t>административного регламента изложить в следующей редакции:</w:t>
      </w:r>
    </w:p>
    <w:p w:rsidR="00C63696" w:rsidRPr="00F753AE" w:rsidRDefault="00C63696" w:rsidP="00C63696">
      <w:pPr>
        <w:autoSpaceDE w:val="0"/>
        <w:autoSpaceDN w:val="0"/>
        <w:adjustRightInd w:val="0"/>
        <w:ind w:firstLine="567"/>
        <w:jc w:val="both"/>
        <w:rPr>
          <w:color w:val="000000"/>
          <w:sz w:val="28"/>
          <w:szCs w:val="28"/>
          <w:lang w:eastAsia="en-US"/>
        </w:rPr>
      </w:pPr>
      <w:r>
        <w:rPr>
          <w:color w:val="000000"/>
          <w:sz w:val="28"/>
          <w:szCs w:val="28"/>
          <w:lang w:eastAsia="en-US"/>
        </w:rPr>
        <w:t>«</w:t>
      </w:r>
      <w:r w:rsidRPr="00F753AE">
        <w:rPr>
          <w:color w:val="000000"/>
          <w:sz w:val="28"/>
          <w:szCs w:val="28"/>
          <w:lang w:eastAsia="en-US"/>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течении тридцати календарных дней со дня регистрации обращения. Днем регистрации обращения является день его поступления в уполномоченный орган.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Pr>
          <w:color w:val="000000"/>
          <w:sz w:val="28"/>
          <w:szCs w:val="28"/>
          <w:lang w:eastAsia="en-US"/>
        </w:rPr>
        <w:t>30</w:t>
      </w:r>
      <w:r w:rsidRPr="00F753AE">
        <w:rPr>
          <w:color w:val="000000"/>
          <w:sz w:val="28"/>
          <w:szCs w:val="28"/>
          <w:lang w:eastAsia="en-US"/>
        </w:rPr>
        <w:t xml:space="preserve"> календарных дней со дня регистрации обращения.</w:t>
      </w:r>
      <w:r>
        <w:rPr>
          <w:color w:val="000000"/>
          <w:sz w:val="28"/>
          <w:szCs w:val="28"/>
          <w:lang w:eastAsia="en-US"/>
        </w:rPr>
        <w:t>».</w:t>
      </w:r>
    </w:p>
    <w:p w:rsidR="00C63696" w:rsidRPr="00F753AE" w:rsidRDefault="00C63696" w:rsidP="00C63696">
      <w:pPr>
        <w:autoSpaceDE w:val="0"/>
        <w:autoSpaceDN w:val="0"/>
        <w:adjustRightInd w:val="0"/>
        <w:ind w:firstLine="567"/>
        <w:jc w:val="both"/>
        <w:rPr>
          <w:spacing w:val="0"/>
          <w:kern w:val="0"/>
          <w:sz w:val="28"/>
          <w:szCs w:val="28"/>
          <w:lang w:eastAsia="ar-SA"/>
        </w:rPr>
      </w:pPr>
      <w:r>
        <w:rPr>
          <w:color w:val="000000"/>
          <w:sz w:val="28"/>
          <w:szCs w:val="28"/>
          <w:lang w:eastAsia="en-US"/>
        </w:rPr>
        <w:t xml:space="preserve">1.3. п. 20 </w:t>
      </w:r>
      <w:r>
        <w:rPr>
          <w:spacing w:val="0"/>
          <w:kern w:val="0"/>
          <w:sz w:val="28"/>
          <w:szCs w:val="28"/>
          <w:lang w:eastAsia="ar-SA"/>
        </w:rPr>
        <w:t>административного регламента изложить в следующей редакции:</w:t>
      </w:r>
    </w:p>
    <w:p w:rsidR="00C63696" w:rsidRPr="00F753AE" w:rsidRDefault="00C63696" w:rsidP="00C63696">
      <w:pPr>
        <w:widowControl w:val="0"/>
        <w:suppressAutoHyphens/>
        <w:ind w:firstLine="567"/>
        <w:jc w:val="both"/>
        <w:rPr>
          <w:spacing w:val="0"/>
          <w:kern w:val="0"/>
          <w:sz w:val="28"/>
          <w:szCs w:val="28"/>
          <w:lang w:eastAsia="ar-SA"/>
        </w:rPr>
      </w:pPr>
      <w:r>
        <w:rPr>
          <w:color w:val="000000"/>
          <w:sz w:val="28"/>
          <w:szCs w:val="28"/>
          <w:lang w:eastAsia="en-US"/>
        </w:rPr>
        <w:t>«</w:t>
      </w:r>
      <w:r w:rsidRPr="00F753AE">
        <w:rPr>
          <w:color w:val="000000"/>
          <w:sz w:val="28"/>
          <w:szCs w:val="28"/>
          <w:lang w:eastAsia="en-US"/>
        </w:rPr>
        <w:t>20. Под муниципальной услугой настоящего административного регламента понимается выдача разрешений на строительство (за исключением случаев, предусмотренных Градостроительным кодексом Российской Федераци</w:t>
      </w:r>
      <w:r>
        <w:rPr>
          <w:color w:val="000000"/>
          <w:sz w:val="28"/>
          <w:szCs w:val="28"/>
          <w:lang w:eastAsia="en-US"/>
        </w:rPr>
        <w:t>и, иными федеральными законами</w:t>
      </w:r>
      <w:r>
        <w:rPr>
          <w:spacing w:val="0"/>
          <w:kern w:val="0"/>
          <w:sz w:val="28"/>
          <w:szCs w:val="28"/>
          <w:lang w:eastAsia="ar-SA"/>
        </w:rPr>
        <w:t>) объектов капитального строительства, расположенных  на территории муниципального образования Шестаковское городское поселение.»</w:t>
      </w:r>
    </w:p>
    <w:p w:rsidR="00C63696" w:rsidRPr="00F753AE" w:rsidRDefault="00C63696" w:rsidP="00C63696">
      <w:pPr>
        <w:autoSpaceDE w:val="0"/>
        <w:autoSpaceDN w:val="0"/>
        <w:adjustRightInd w:val="0"/>
        <w:ind w:firstLine="567"/>
        <w:jc w:val="both"/>
        <w:rPr>
          <w:spacing w:val="0"/>
          <w:kern w:val="0"/>
          <w:sz w:val="28"/>
          <w:szCs w:val="28"/>
          <w:lang w:eastAsia="ar-SA"/>
        </w:rPr>
      </w:pPr>
      <w:r>
        <w:rPr>
          <w:color w:val="000000"/>
          <w:sz w:val="28"/>
          <w:szCs w:val="28"/>
          <w:lang w:eastAsia="en-US"/>
        </w:rPr>
        <w:lastRenderedPageBreak/>
        <w:t xml:space="preserve">1.4. п. 32 </w:t>
      </w:r>
      <w:r>
        <w:rPr>
          <w:spacing w:val="0"/>
          <w:kern w:val="0"/>
          <w:sz w:val="28"/>
          <w:szCs w:val="28"/>
          <w:lang w:eastAsia="ar-SA"/>
        </w:rPr>
        <w:t>административного регламента изложить в следующей редакции:</w:t>
      </w:r>
    </w:p>
    <w:p w:rsidR="00C63696" w:rsidRPr="006539A7" w:rsidRDefault="00C63696" w:rsidP="00C63696">
      <w:pPr>
        <w:autoSpaceDE w:val="0"/>
        <w:autoSpaceDN w:val="0"/>
        <w:adjustRightInd w:val="0"/>
        <w:ind w:firstLine="567"/>
        <w:jc w:val="both"/>
        <w:rPr>
          <w:bCs/>
          <w:color w:val="000000"/>
          <w:sz w:val="28"/>
          <w:szCs w:val="28"/>
          <w:lang w:eastAsia="en-US"/>
        </w:rPr>
      </w:pPr>
      <w:r w:rsidRPr="006539A7">
        <w:rPr>
          <w:bCs/>
          <w:color w:val="000000"/>
          <w:sz w:val="28"/>
          <w:szCs w:val="28"/>
          <w:lang w:eastAsia="en-US"/>
        </w:rPr>
        <w:t>«32. В предоставлении муниципальной услуги участвуют:</w:t>
      </w:r>
    </w:p>
    <w:p w:rsidR="00C63696" w:rsidRPr="006539A7" w:rsidRDefault="00C63696" w:rsidP="00C63696">
      <w:pPr>
        <w:autoSpaceDE w:val="0"/>
        <w:autoSpaceDN w:val="0"/>
        <w:adjustRightInd w:val="0"/>
        <w:ind w:firstLine="567"/>
        <w:jc w:val="both"/>
        <w:rPr>
          <w:bCs/>
          <w:color w:val="000000"/>
          <w:sz w:val="28"/>
          <w:szCs w:val="28"/>
          <w:lang w:eastAsia="en-US"/>
        </w:rPr>
      </w:pPr>
      <w:r w:rsidRPr="006539A7">
        <w:rPr>
          <w:bCs/>
          <w:color w:val="000000"/>
          <w:sz w:val="28"/>
          <w:szCs w:val="28"/>
          <w:lang w:eastAsia="en-US"/>
        </w:rPr>
        <w:t>Федеральная служба государственной регистрации, кадастра и картографии;</w:t>
      </w:r>
    </w:p>
    <w:p w:rsidR="00C63696" w:rsidRPr="006539A7" w:rsidRDefault="00C63696" w:rsidP="00C63696">
      <w:pPr>
        <w:autoSpaceDE w:val="0"/>
        <w:autoSpaceDN w:val="0"/>
        <w:adjustRightInd w:val="0"/>
        <w:ind w:firstLine="567"/>
        <w:jc w:val="both"/>
        <w:rPr>
          <w:bCs/>
          <w:color w:val="000000"/>
          <w:sz w:val="28"/>
          <w:szCs w:val="28"/>
          <w:lang w:eastAsia="en-US"/>
        </w:rPr>
      </w:pPr>
      <w:r w:rsidRPr="006539A7">
        <w:rPr>
          <w:bCs/>
          <w:color w:val="000000"/>
          <w:sz w:val="28"/>
          <w:szCs w:val="28"/>
          <w:lang w:eastAsia="en-US"/>
        </w:rPr>
        <w:t>Федеральная служба по экологическому, технологическому и атомному надзору;</w:t>
      </w:r>
    </w:p>
    <w:p w:rsidR="00C63696" w:rsidRPr="006539A7" w:rsidRDefault="00C63696" w:rsidP="00C63696">
      <w:pPr>
        <w:autoSpaceDE w:val="0"/>
        <w:autoSpaceDN w:val="0"/>
        <w:adjustRightInd w:val="0"/>
        <w:ind w:firstLine="567"/>
        <w:jc w:val="both"/>
        <w:rPr>
          <w:bCs/>
          <w:color w:val="000000"/>
          <w:sz w:val="28"/>
          <w:szCs w:val="28"/>
          <w:lang w:eastAsia="en-US"/>
        </w:rPr>
      </w:pPr>
      <w:r w:rsidRPr="006539A7">
        <w:rPr>
          <w:bCs/>
          <w:color w:val="000000"/>
          <w:sz w:val="28"/>
          <w:szCs w:val="28"/>
          <w:lang w:eastAsia="en-US"/>
        </w:rPr>
        <w:t>Министерство имущественных отношений Иркутской области;</w:t>
      </w:r>
    </w:p>
    <w:p w:rsidR="00C63696" w:rsidRPr="006539A7" w:rsidRDefault="00C63696" w:rsidP="00C63696">
      <w:pPr>
        <w:autoSpaceDE w:val="0"/>
        <w:autoSpaceDN w:val="0"/>
        <w:adjustRightInd w:val="0"/>
        <w:ind w:firstLine="567"/>
        <w:jc w:val="both"/>
        <w:rPr>
          <w:bCs/>
          <w:color w:val="000000"/>
          <w:sz w:val="28"/>
          <w:szCs w:val="28"/>
          <w:lang w:eastAsia="en-US"/>
        </w:rPr>
      </w:pPr>
      <w:r w:rsidRPr="006539A7">
        <w:rPr>
          <w:bCs/>
          <w:color w:val="000000"/>
          <w:sz w:val="28"/>
          <w:szCs w:val="28"/>
          <w:lang w:eastAsia="en-US"/>
        </w:rPr>
        <w:t>Министерство природных ресурсов и экологии Иркутской области;</w:t>
      </w:r>
    </w:p>
    <w:p w:rsidR="00C63696" w:rsidRPr="006539A7" w:rsidRDefault="00C63696" w:rsidP="00C63696">
      <w:pPr>
        <w:autoSpaceDE w:val="0"/>
        <w:autoSpaceDN w:val="0"/>
        <w:adjustRightInd w:val="0"/>
        <w:ind w:firstLine="567"/>
        <w:jc w:val="both"/>
        <w:rPr>
          <w:bCs/>
          <w:color w:val="000000"/>
          <w:sz w:val="28"/>
          <w:szCs w:val="28"/>
          <w:lang w:eastAsia="en-US"/>
        </w:rPr>
      </w:pPr>
      <w:r w:rsidRPr="006539A7">
        <w:rPr>
          <w:bCs/>
          <w:color w:val="000000"/>
          <w:sz w:val="28"/>
          <w:szCs w:val="28"/>
          <w:lang w:eastAsia="en-US"/>
        </w:rPr>
        <w:t>Служба государственного жилищного и строительного надзора Иркутской области;</w:t>
      </w:r>
    </w:p>
    <w:p w:rsidR="00C63696" w:rsidRPr="006539A7" w:rsidRDefault="00C63696" w:rsidP="00C63696">
      <w:pPr>
        <w:autoSpaceDE w:val="0"/>
        <w:autoSpaceDN w:val="0"/>
        <w:adjustRightInd w:val="0"/>
        <w:ind w:firstLine="567"/>
        <w:jc w:val="both"/>
        <w:rPr>
          <w:bCs/>
          <w:color w:val="000000"/>
          <w:sz w:val="28"/>
          <w:szCs w:val="28"/>
          <w:lang w:eastAsia="en-US"/>
        </w:rPr>
      </w:pPr>
      <w:r w:rsidRPr="006539A7">
        <w:rPr>
          <w:bCs/>
          <w:color w:val="000000"/>
          <w:sz w:val="28"/>
          <w:szCs w:val="28"/>
          <w:lang w:eastAsia="en-US"/>
        </w:rPr>
        <w:t xml:space="preserve">Организации, осуществляющие эксплуатацию сетей инженерно-технического </w:t>
      </w:r>
      <w:r>
        <w:rPr>
          <w:bCs/>
          <w:color w:val="000000"/>
          <w:sz w:val="28"/>
          <w:szCs w:val="28"/>
          <w:lang w:eastAsia="en-US"/>
        </w:rPr>
        <w:t>обеспечения».</w:t>
      </w:r>
    </w:p>
    <w:p w:rsidR="00C63696" w:rsidRDefault="00C63696" w:rsidP="00C63696">
      <w:pPr>
        <w:autoSpaceDE w:val="0"/>
        <w:autoSpaceDN w:val="0"/>
        <w:adjustRightInd w:val="0"/>
        <w:ind w:firstLine="567"/>
        <w:jc w:val="both"/>
        <w:rPr>
          <w:spacing w:val="0"/>
          <w:kern w:val="0"/>
          <w:sz w:val="28"/>
          <w:szCs w:val="28"/>
          <w:lang w:eastAsia="ar-SA"/>
        </w:rPr>
      </w:pPr>
      <w:r>
        <w:rPr>
          <w:color w:val="000000"/>
          <w:sz w:val="28"/>
          <w:szCs w:val="28"/>
          <w:lang w:eastAsia="en-US"/>
        </w:rPr>
        <w:t xml:space="preserve">1.5. п. 36 </w:t>
      </w:r>
      <w:r>
        <w:rPr>
          <w:spacing w:val="0"/>
          <w:kern w:val="0"/>
          <w:sz w:val="28"/>
          <w:szCs w:val="28"/>
          <w:lang w:eastAsia="ar-SA"/>
        </w:rPr>
        <w:t>административного регламента исключить.</w:t>
      </w:r>
    </w:p>
    <w:p w:rsidR="00C63696" w:rsidRDefault="00C63696" w:rsidP="00C63696">
      <w:pPr>
        <w:autoSpaceDE w:val="0"/>
        <w:autoSpaceDN w:val="0"/>
        <w:adjustRightInd w:val="0"/>
        <w:ind w:firstLine="567"/>
        <w:jc w:val="both"/>
        <w:rPr>
          <w:spacing w:val="0"/>
          <w:kern w:val="0"/>
          <w:sz w:val="28"/>
          <w:szCs w:val="28"/>
          <w:lang w:eastAsia="ar-SA"/>
        </w:rPr>
      </w:pPr>
      <w:r>
        <w:rPr>
          <w:spacing w:val="0"/>
          <w:kern w:val="0"/>
          <w:sz w:val="28"/>
          <w:szCs w:val="28"/>
          <w:lang w:eastAsia="ar-SA"/>
        </w:rPr>
        <w:t xml:space="preserve">1.6. </w:t>
      </w:r>
      <w:r>
        <w:rPr>
          <w:color w:val="000000"/>
          <w:sz w:val="28"/>
          <w:szCs w:val="28"/>
          <w:lang w:eastAsia="en-US"/>
        </w:rPr>
        <w:t xml:space="preserve">п. 38 </w:t>
      </w:r>
      <w:r>
        <w:rPr>
          <w:spacing w:val="0"/>
          <w:kern w:val="0"/>
          <w:sz w:val="28"/>
          <w:szCs w:val="28"/>
          <w:lang w:eastAsia="ar-SA"/>
        </w:rPr>
        <w:t>административного регламента исключить.</w:t>
      </w:r>
    </w:p>
    <w:p w:rsidR="00C63696" w:rsidRDefault="00C63696" w:rsidP="00C63696">
      <w:pPr>
        <w:autoSpaceDE w:val="0"/>
        <w:autoSpaceDN w:val="0"/>
        <w:adjustRightInd w:val="0"/>
        <w:ind w:firstLine="567"/>
        <w:jc w:val="both"/>
        <w:rPr>
          <w:spacing w:val="0"/>
          <w:kern w:val="0"/>
          <w:sz w:val="28"/>
          <w:szCs w:val="28"/>
          <w:lang w:eastAsia="ar-SA"/>
        </w:rPr>
      </w:pPr>
      <w:r>
        <w:rPr>
          <w:spacing w:val="0"/>
          <w:kern w:val="0"/>
          <w:sz w:val="28"/>
          <w:szCs w:val="28"/>
          <w:lang w:eastAsia="ar-SA"/>
        </w:rPr>
        <w:t xml:space="preserve">1.7. </w:t>
      </w:r>
      <w:r>
        <w:rPr>
          <w:color w:val="000000"/>
          <w:sz w:val="28"/>
          <w:szCs w:val="28"/>
          <w:lang w:eastAsia="en-US"/>
        </w:rPr>
        <w:t xml:space="preserve">п. 39 </w:t>
      </w:r>
      <w:r>
        <w:rPr>
          <w:spacing w:val="0"/>
          <w:kern w:val="0"/>
          <w:sz w:val="28"/>
          <w:szCs w:val="28"/>
          <w:lang w:eastAsia="ar-SA"/>
        </w:rPr>
        <w:t>административного регламента исключить.</w:t>
      </w:r>
    </w:p>
    <w:p w:rsidR="00C63696" w:rsidRDefault="00C63696" w:rsidP="00C63696">
      <w:pPr>
        <w:autoSpaceDE w:val="0"/>
        <w:autoSpaceDN w:val="0"/>
        <w:adjustRightInd w:val="0"/>
        <w:ind w:firstLine="567"/>
        <w:jc w:val="both"/>
        <w:rPr>
          <w:spacing w:val="0"/>
          <w:kern w:val="0"/>
          <w:sz w:val="28"/>
          <w:szCs w:val="28"/>
          <w:lang w:eastAsia="ar-SA"/>
        </w:rPr>
      </w:pPr>
      <w:r>
        <w:rPr>
          <w:spacing w:val="0"/>
          <w:kern w:val="0"/>
          <w:sz w:val="28"/>
          <w:szCs w:val="28"/>
          <w:lang w:eastAsia="ar-SA"/>
        </w:rPr>
        <w:t>1.8. п. 51 изложить в следующей редакции:</w:t>
      </w:r>
    </w:p>
    <w:p w:rsidR="00C63696" w:rsidRPr="00161108" w:rsidRDefault="00C63696" w:rsidP="00C63696">
      <w:pPr>
        <w:autoSpaceDE w:val="0"/>
        <w:autoSpaceDN w:val="0"/>
        <w:adjustRightInd w:val="0"/>
        <w:ind w:firstLine="567"/>
        <w:jc w:val="both"/>
        <w:rPr>
          <w:spacing w:val="0"/>
          <w:kern w:val="0"/>
          <w:sz w:val="28"/>
          <w:szCs w:val="28"/>
          <w:lang w:eastAsia="ar-SA"/>
        </w:rPr>
      </w:pPr>
      <w:r>
        <w:rPr>
          <w:bCs/>
          <w:color w:val="000000"/>
          <w:sz w:val="28"/>
          <w:szCs w:val="28"/>
          <w:lang w:eastAsia="en-US"/>
        </w:rPr>
        <w:t>«</w:t>
      </w:r>
      <w:r w:rsidRPr="00161108">
        <w:rPr>
          <w:bCs/>
          <w:color w:val="000000"/>
          <w:sz w:val="28"/>
          <w:szCs w:val="28"/>
          <w:lang w:eastAsia="en-US"/>
        </w:rPr>
        <w:t>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«Шестаковское городское поселение» и иных органов, участвующих в предоставлении государственных или муниципальных услуг, и которые заявитель вправе представить относятся:</w:t>
      </w:r>
    </w:p>
    <w:p w:rsidR="00C63696" w:rsidRPr="00161108" w:rsidRDefault="00C63696" w:rsidP="00C63696">
      <w:pPr>
        <w:autoSpaceDE w:val="0"/>
        <w:autoSpaceDN w:val="0"/>
        <w:adjustRightInd w:val="0"/>
        <w:ind w:firstLine="540"/>
        <w:jc w:val="both"/>
        <w:rPr>
          <w:spacing w:val="0"/>
          <w:kern w:val="0"/>
          <w:sz w:val="28"/>
          <w:szCs w:val="28"/>
        </w:rPr>
      </w:pPr>
      <w:bookmarkStart w:id="0" w:name="Par0"/>
      <w:bookmarkEnd w:id="0"/>
      <w:r w:rsidRPr="00161108">
        <w:rPr>
          <w:spacing w:val="0"/>
          <w:kern w:val="0"/>
          <w:sz w:val="28"/>
          <w:szCs w:val="28"/>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4" w:history="1">
        <w:r w:rsidRPr="00161108">
          <w:rPr>
            <w:color w:val="0000FF"/>
            <w:spacing w:val="0"/>
            <w:kern w:val="0"/>
            <w:sz w:val="28"/>
            <w:szCs w:val="28"/>
          </w:rPr>
          <w:t>частями 4</w:t>
        </w:r>
      </w:hyperlink>
      <w:r w:rsidRPr="00161108">
        <w:rPr>
          <w:spacing w:val="0"/>
          <w:kern w:val="0"/>
          <w:sz w:val="28"/>
          <w:szCs w:val="28"/>
        </w:rPr>
        <w:t xml:space="preserve"> - </w:t>
      </w:r>
      <w:hyperlink r:id="rId5" w:history="1">
        <w:r w:rsidRPr="00161108">
          <w:rPr>
            <w:color w:val="0000FF"/>
            <w:spacing w:val="0"/>
            <w:kern w:val="0"/>
            <w:sz w:val="28"/>
            <w:szCs w:val="28"/>
          </w:rPr>
          <w:t>6</w:t>
        </w:r>
      </w:hyperlink>
      <w:r w:rsidRPr="00161108">
        <w:rPr>
          <w:spacing w:val="0"/>
          <w:kern w:val="0"/>
          <w:sz w:val="28"/>
          <w:szCs w:val="28"/>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6" w:history="1">
        <w:r w:rsidRPr="00161108">
          <w:rPr>
            <w:color w:val="0000FF"/>
            <w:spacing w:val="0"/>
            <w:kern w:val="0"/>
            <w:sz w:val="28"/>
            <w:szCs w:val="28"/>
          </w:rPr>
          <w:t>частями 4</w:t>
        </w:r>
      </w:hyperlink>
      <w:r w:rsidRPr="00161108">
        <w:rPr>
          <w:spacing w:val="0"/>
          <w:kern w:val="0"/>
          <w:sz w:val="28"/>
          <w:szCs w:val="28"/>
        </w:rPr>
        <w:t xml:space="preserve"> - </w:t>
      </w:r>
      <w:hyperlink r:id="rId7" w:history="1">
        <w:r w:rsidRPr="00161108">
          <w:rPr>
            <w:color w:val="0000FF"/>
            <w:spacing w:val="0"/>
            <w:kern w:val="0"/>
            <w:sz w:val="28"/>
            <w:szCs w:val="28"/>
          </w:rPr>
          <w:t>6</w:t>
        </w:r>
      </w:hyperlink>
      <w:r w:rsidRPr="00161108">
        <w:rPr>
          <w:spacing w:val="0"/>
          <w:kern w:val="0"/>
          <w:sz w:val="28"/>
          <w:szCs w:val="28"/>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C63696" w:rsidRPr="00161108" w:rsidRDefault="00C63696" w:rsidP="00C63696">
      <w:pPr>
        <w:autoSpaceDE w:val="0"/>
        <w:autoSpaceDN w:val="0"/>
        <w:adjustRightInd w:val="0"/>
        <w:ind w:firstLine="540"/>
        <w:jc w:val="both"/>
        <w:rPr>
          <w:spacing w:val="0"/>
          <w:kern w:val="0"/>
          <w:sz w:val="28"/>
          <w:szCs w:val="28"/>
        </w:rPr>
      </w:pPr>
      <w:bookmarkStart w:id="1" w:name="Par2"/>
      <w:bookmarkEnd w:id="1"/>
      <w:r w:rsidRPr="00161108">
        <w:rPr>
          <w:spacing w:val="0"/>
          <w:kern w:val="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sidRPr="00161108">
          <w:rPr>
            <w:color w:val="0000FF"/>
            <w:spacing w:val="0"/>
            <w:kern w:val="0"/>
            <w:sz w:val="28"/>
            <w:szCs w:val="28"/>
          </w:rPr>
          <w:t>частью 1.1 статьи 57.3</w:t>
        </w:r>
      </w:hyperlink>
      <w:r w:rsidRPr="00161108">
        <w:rPr>
          <w:spacing w:val="0"/>
          <w:kern w:val="0"/>
          <w:sz w:val="28"/>
          <w:szCs w:val="28"/>
        </w:rPr>
        <w:t xml:space="preserve"> настоящего Кодекса;</w:t>
      </w:r>
    </w:p>
    <w:p w:rsidR="00C63696" w:rsidRPr="00161108" w:rsidRDefault="00C63696" w:rsidP="00C63696">
      <w:pPr>
        <w:autoSpaceDE w:val="0"/>
        <w:autoSpaceDN w:val="0"/>
        <w:adjustRightInd w:val="0"/>
        <w:jc w:val="both"/>
        <w:rPr>
          <w:spacing w:val="0"/>
          <w:kern w:val="0"/>
          <w:sz w:val="28"/>
          <w:szCs w:val="28"/>
        </w:rPr>
      </w:pPr>
      <w:r w:rsidRPr="00161108">
        <w:rPr>
          <w:spacing w:val="0"/>
          <w:kern w:val="0"/>
          <w:sz w:val="28"/>
          <w:szCs w:val="28"/>
        </w:rPr>
        <w:lastRenderedPageBreak/>
        <w:t xml:space="preserve">(в ред. Федеральных законов от 03.08.2018 </w:t>
      </w:r>
      <w:hyperlink r:id="rId9" w:history="1">
        <w:r w:rsidRPr="00161108">
          <w:rPr>
            <w:color w:val="0000FF"/>
            <w:spacing w:val="0"/>
            <w:kern w:val="0"/>
            <w:sz w:val="28"/>
            <w:szCs w:val="28"/>
          </w:rPr>
          <w:t>N 341-ФЗ</w:t>
        </w:r>
      </w:hyperlink>
      <w:r w:rsidRPr="00161108">
        <w:rPr>
          <w:spacing w:val="0"/>
          <w:kern w:val="0"/>
          <w:sz w:val="28"/>
          <w:szCs w:val="28"/>
        </w:rPr>
        <w:t xml:space="preserve">, от 02.08.2019 </w:t>
      </w:r>
      <w:hyperlink r:id="rId10" w:history="1">
        <w:r w:rsidRPr="00161108">
          <w:rPr>
            <w:color w:val="0000FF"/>
            <w:spacing w:val="0"/>
            <w:kern w:val="0"/>
            <w:sz w:val="28"/>
            <w:szCs w:val="28"/>
          </w:rPr>
          <w:t>N 283-ФЗ</w:t>
        </w:r>
      </w:hyperlink>
      <w:r w:rsidRPr="00161108">
        <w:rPr>
          <w:spacing w:val="0"/>
          <w:kern w:val="0"/>
          <w:sz w:val="28"/>
          <w:szCs w:val="28"/>
        </w:rPr>
        <w:t>)</w:t>
      </w:r>
    </w:p>
    <w:p w:rsidR="00C63696" w:rsidRPr="00161108" w:rsidRDefault="00C63696" w:rsidP="00C63696">
      <w:pPr>
        <w:autoSpaceDE w:val="0"/>
        <w:autoSpaceDN w:val="0"/>
        <w:adjustRightInd w:val="0"/>
        <w:ind w:firstLine="540"/>
        <w:jc w:val="both"/>
        <w:rPr>
          <w:spacing w:val="0"/>
          <w:kern w:val="0"/>
          <w:sz w:val="28"/>
          <w:szCs w:val="28"/>
        </w:rPr>
      </w:pPr>
      <w:r>
        <w:rPr>
          <w:spacing w:val="0"/>
          <w:kern w:val="0"/>
          <w:sz w:val="28"/>
          <w:szCs w:val="28"/>
        </w:rPr>
        <w:t>2</w:t>
      </w:r>
      <w:r w:rsidRPr="00161108">
        <w:rPr>
          <w:spacing w:val="0"/>
          <w:kern w:val="0"/>
          <w:sz w:val="28"/>
          <w:szCs w:val="28"/>
        </w:rPr>
        <w:t xml:space="preserve">) при наличии соглашения о передаче в случаях, установленных бюджетным </w:t>
      </w:r>
      <w:hyperlink r:id="rId11" w:history="1">
        <w:r w:rsidRPr="00161108">
          <w:rPr>
            <w:color w:val="0000FF"/>
            <w:spacing w:val="0"/>
            <w:kern w:val="0"/>
            <w:sz w:val="28"/>
            <w:szCs w:val="28"/>
          </w:rPr>
          <w:t>законодательством</w:t>
        </w:r>
      </w:hyperlink>
      <w:r w:rsidRPr="00161108">
        <w:rPr>
          <w:spacing w:val="0"/>
          <w:kern w:val="0"/>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63696" w:rsidRPr="00161108" w:rsidRDefault="00C63696" w:rsidP="00C63696">
      <w:pPr>
        <w:autoSpaceDE w:val="0"/>
        <w:autoSpaceDN w:val="0"/>
        <w:adjustRightInd w:val="0"/>
        <w:ind w:firstLine="540"/>
        <w:jc w:val="both"/>
        <w:rPr>
          <w:spacing w:val="0"/>
          <w:kern w:val="0"/>
          <w:sz w:val="28"/>
          <w:szCs w:val="28"/>
        </w:rPr>
      </w:pPr>
      <w:r>
        <w:rPr>
          <w:spacing w:val="0"/>
          <w:kern w:val="0"/>
          <w:sz w:val="28"/>
          <w:szCs w:val="28"/>
        </w:rPr>
        <w:t>3</w:t>
      </w:r>
      <w:r w:rsidRPr="00161108">
        <w:rPr>
          <w:spacing w:val="0"/>
          <w:kern w:val="0"/>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63696" w:rsidRPr="00161108" w:rsidRDefault="00C63696" w:rsidP="00C63696">
      <w:pPr>
        <w:autoSpaceDE w:val="0"/>
        <w:autoSpaceDN w:val="0"/>
        <w:adjustRightInd w:val="0"/>
        <w:ind w:firstLine="540"/>
        <w:jc w:val="both"/>
        <w:rPr>
          <w:spacing w:val="0"/>
          <w:kern w:val="0"/>
          <w:sz w:val="28"/>
          <w:szCs w:val="28"/>
        </w:rPr>
      </w:pPr>
      <w:bookmarkStart w:id="2" w:name="Par8"/>
      <w:bookmarkEnd w:id="2"/>
      <w:r>
        <w:rPr>
          <w:spacing w:val="0"/>
          <w:kern w:val="0"/>
          <w:sz w:val="28"/>
          <w:szCs w:val="28"/>
        </w:rPr>
        <w:t>4</w:t>
      </w:r>
      <w:r w:rsidRPr="00161108">
        <w:rPr>
          <w:spacing w:val="0"/>
          <w:kern w:val="0"/>
          <w:sz w:val="28"/>
          <w:szCs w:val="28"/>
        </w:rPr>
        <w:t xml:space="preserve">) результаты инженерных изысканий и следующие материалы, содержащиеся в утвержденной в соответствии с </w:t>
      </w:r>
      <w:hyperlink r:id="rId12" w:history="1">
        <w:r w:rsidRPr="00161108">
          <w:rPr>
            <w:color w:val="0000FF"/>
            <w:spacing w:val="0"/>
            <w:kern w:val="0"/>
            <w:sz w:val="28"/>
            <w:szCs w:val="28"/>
          </w:rPr>
          <w:t>частью 15 статьи 48</w:t>
        </w:r>
      </w:hyperlink>
      <w:r w:rsidRPr="00161108">
        <w:rPr>
          <w:spacing w:val="0"/>
          <w:kern w:val="0"/>
          <w:sz w:val="28"/>
          <w:szCs w:val="28"/>
        </w:rPr>
        <w:t xml:space="preserve"> настоящего Кодекса проектной документации:</w:t>
      </w:r>
    </w:p>
    <w:p w:rsidR="00C63696" w:rsidRPr="00161108" w:rsidRDefault="00C63696" w:rsidP="00C63696">
      <w:pPr>
        <w:autoSpaceDE w:val="0"/>
        <w:autoSpaceDN w:val="0"/>
        <w:adjustRightInd w:val="0"/>
        <w:ind w:firstLine="540"/>
        <w:jc w:val="both"/>
        <w:rPr>
          <w:spacing w:val="0"/>
          <w:kern w:val="0"/>
          <w:sz w:val="28"/>
          <w:szCs w:val="28"/>
        </w:rPr>
      </w:pPr>
      <w:r w:rsidRPr="00161108">
        <w:rPr>
          <w:spacing w:val="0"/>
          <w:kern w:val="0"/>
          <w:sz w:val="28"/>
          <w:szCs w:val="28"/>
        </w:rPr>
        <w:t>а) пояснительная записка;</w:t>
      </w:r>
    </w:p>
    <w:p w:rsidR="00C63696" w:rsidRPr="00161108" w:rsidRDefault="00C63696" w:rsidP="00C63696">
      <w:pPr>
        <w:autoSpaceDE w:val="0"/>
        <w:autoSpaceDN w:val="0"/>
        <w:adjustRightInd w:val="0"/>
        <w:ind w:firstLine="540"/>
        <w:jc w:val="both"/>
        <w:rPr>
          <w:spacing w:val="0"/>
          <w:kern w:val="0"/>
          <w:sz w:val="28"/>
          <w:szCs w:val="28"/>
        </w:rPr>
      </w:pPr>
      <w:r w:rsidRPr="00161108">
        <w:rPr>
          <w:spacing w:val="0"/>
          <w:kern w:val="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63696" w:rsidRPr="00161108" w:rsidRDefault="00C63696" w:rsidP="00C63696">
      <w:pPr>
        <w:autoSpaceDE w:val="0"/>
        <w:autoSpaceDN w:val="0"/>
        <w:adjustRightInd w:val="0"/>
        <w:ind w:firstLine="540"/>
        <w:jc w:val="both"/>
        <w:rPr>
          <w:spacing w:val="0"/>
          <w:kern w:val="0"/>
          <w:sz w:val="28"/>
          <w:szCs w:val="28"/>
        </w:rPr>
      </w:pPr>
      <w:r w:rsidRPr="00161108">
        <w:rPr>
          <w:spacing w:val="0"/>
          <w:kern w:val="0"/>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63696" w:rsidRPr="00161108" w:rsidRDefault="00C63696" w:rsidP="00C63696">
      <w:pPr>
        <w:autoSpaceDE w:val="0"/>
        <w:autoSpaceDN w:val="0"/>
        <w:adjustRightInd w:val="0"/>
        <w:ind w:firstLine="540"/>
        <w:jc w:val="both"/>
        <w:rPr>
          <w:spacing w:val="0"/>
          <w:kern w:val="0"/>
          <w:sz w:val="28"/>
          <w:szCs w:val="28"/>
        </w:rPr>
      </w:pPr>
      <w:r w:rsidRPr="00161108">
        <w:rPr>
          <w:spacing w:val="0"/>
          <w:kern w:val="0"/>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63696" w:rsidRPr="00161108" w:rsidRDefault="00C63696" w:rsidP="00C63696">
      <w:pPr>
        <w:autoSpaceDE w:val="0"/>
        <w:autoSpaceDN w:val="0"/>
        <w:adjustRightInd w:val="0"/>
        <w:ind w:firstLine="540"/>
        <w:jc w:val="both"/>
        <w:rPr>
          <w:spacing w:val="0"/>
          <w:kern w:val="0"/>
          <w:sz w:val="28"/>
          <w:szCs w:val="28"/>
        </w:rPr>
      </w:pPr>
      <w:bookmarkStart w:id="3" w:name="Par15"/>
      <w:bookmarkEnd w:id="3"/>
      <w:r>
        <w:rPr>
          <w:spacing w:val="0"/>
          <w:kern w:val="0"/>
          <w:sz w:val="28"/>
          <w:szCs w:val="28"/>
        </w:rPr>
        <w:lastRenderedPageBreak/>
        <w:t>5</w:t>
      </w:r>
      <w:r w:rsidRPr="00161108">
        <w:rPr>
          <w:spacing w:val="0"/>
          <w:kern w:val="0"/>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Pr="00161108">
          <w:rPr>
            <w:color w:val="0000FF"/>
            <w:spacing w:val="0"/>
            <w:kern w:val="0"/>
            <w:sz w:val="28"/>
            <w:szCs w:val="28"/>
          </w:rPr>
          <w:t>частью 12.1 статьи 48</w:t>
        </w:r>
      </w:hyperlink>
      <w:r w:rsidRPr="00161108">
        <w:rPr>
          <w:spacing w:val="0"/>
          <w:kern w:val="0"/>
          <w:sz w:val="28"/>
          <w:szCs w:val="28"/>
        </w:rPr>
        <w:t xml:space="preserve"> настоящего Кодекса), если такая проектная документация подлежит экспертизе в соответствии со </w:t>
      </w:r>
      <w:hyperlink r:id="rId14" w:history="1">
        <w:r w:rsidRPr="00161108">
          <w:rPr>
            <w:color w:val="0000FF"/>
            <w:spacing w:val="0"/>
            <w:kern w:val="0"/>
            <w:sz w:val="28"/>
            <w:szCs w:val="28"/>
          </w:rPr>
          <w:t>статьей 49</w:t>
        </w:r>
      </w:hyperlink>
      <w:r w:rsidRPr="00161108">
        <w:rPr>
          <w:spacing w:val="0"/>
          <w:kern w:val="0"/>
          <w:sz w:val="28"/>
          <w:szCs w:val="28"/>
        </w:rPr>
        <w:t xml:space="preserve"> настоящего Кодекса, положительное заключение государственной экспертизы проектной документации в случаях, предусмотренных </w:t>
      </w:r>
      <w:hyperlink r:id="rId15" w:history="1">
        <w:r w:rsidRPr="00161108">
          <w:rPr>
            <w:color w:val="0000FF"/>
            <w:spacing w:val="0"/>
            <w:kern w:val="0"/>
            <w:sz w:val="28"/>
            <w:szCs w:val="28"/>
          </w:rPr>
          <w:t>частью 3.4 статьи 49</w:t>
        </w:r>
      </w:hyperlink>
      <w:r w:rsidRPr="00161108">
        <w:rPr>
          <w:spacing w:val="0"/>
          <w:kern w:val="0"/>
          <w:sz w:val="28"/>
          <w:szCs w:val="28"/>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6" w:history="1">
        <w:r w:rsidRPr="00161108">
          <w:rPr>
            <w:color w:val="0000FF"/>
            <w:spacing w:val="0"/>
            <w:kern w:val="0"/>
            <w:sz w:val="28"/>
            <w:szCs w:val="28"/>
          </w:rPr>
          <w:t>частью 6 статьи 49</w:t>
        </w:r>
      </w:hyperlink>
      <w:r w:rsidRPr="00161108">
        <w:rPr>
          <w:spacing w:val="0"/>
          <w:kern w:val="0"/>
          <w:sz w:val="28"/>
          <w:szCs w:val="28"/>
        </w:rPr>
        <w:t xml:space="preserve"> настоящего Кодекса;</w:t>
      </w:r>
    </w:p>
    <w:p w:rsidR="00C63696" w:rsidRPr="00161108" w:rsidRDefault="00C63696" w:rsidP="00C63696">
      <w:pPr>
        <w:autoSpaceDE w:val="0"/>
        <w:autoSpaceDN w:val="0"/>
        <w:adjustRightInd w:val="0"/>
        <w:ind w:firstLine="540"/>
        <w:jc w:val="both"/>
        <w:rPr>
          <w:spacing w:val="0"/>
          <w:kern w:val="0"/>
          <w:sz w:val="28"/>
          <w:szCs w:val="28"/>
        </w:rPr>
      </w:pPr>
      <w:r>
        <w:rPr>
          <w:spacing w:val="0"/>
          <w:kern w:val="0"/>
          <w:sz w:val="28"/>
          <w:szCs w:val="28"/>
        </w:rPr>
        <w:t>6</w:t>
      </w:r>
      <w:r w:rsidRPr="00161108">
        <w:rPr>
          <w:spacing w:val="0"/>
          <w:kern w:val="0"/>
          <w:sz w:val="28"/>
          <w:szCs w:val="28"/>
        </w:rPr>
        <w:t xml:space="preserve">) подтверждение соответствия вносимых в проектную документацию изменений требованиям, указанным в </w:t>
      </w:r>
      <w:hyperlink r:id="rId17" w:history="1">
        <w:r w:rsidRPr="00161108">
          <w:rPr>
            <w:color w:val="0000FF"/>
            <w:spacing w:val="0"/>
            <w:kern w:val="0"/>
            <w:sz w:val="28"/>
            <w:szCs w:val="28"/>
          </w:rPr>
          <w:t>части 3.8 статьи 49</w:t>
        </w:r>
      </w:hyperlink>
      <w:r w:rsidRPr="00161108">
        <w:rPr>
          <w:spacing w:val="0"/>
          <w:kern w:val="0"/>
          <w:sz w:val="28"/>
          <w:szCs w:val="28"/>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Pr="00161108">
          <w:rPr>
            <w:color w:val="0000FF"/>
            <w:spacing w:val="0"/>
            <w:kern w:val="0"/>
            <w:sz w:val="28"/>
            <w:szCs w:val="28"/>
          </w:rPr>
          <w:t>частью 3.8 статьи 49</w:t>
        </w:r>
      </w:hyperlink>
      <w:r w:rsidRPr="00161108">
        <w:rPr>
          <w:spacing w:val="0"/>
          <w:kern w:val="0"/>
          <w:sz w:val="28"/>
          <w:szCs w:val="28"/>
        </w:rPr>
        <w:t xml:space="preserve"> настоящего Кодекса;</w:t>
      </w:r>
    </w:p>
    <w:p w:rsidR="00C63696" w:rsidRPr="00161108" w:rsidRDefault="00C63696" w:rsidP="00C63696">
      <w:pPr>
        <w:autoSpaceDE w:val="0"/>
        <w:autoSpaceDN w:val="0"/>
        <w:adjustRightInd w:val="0"/>
        <w:ind w:firstLine="540"/>
        <w:jc w:val="both"/>
        <w:rPr>
          <w:spacing w:val="0"/>
          <w:kern w:val="0"/>
          <w:sz w:val="28"/>
          <w:szCs w:val="28"/>
        </w:rPr>
      </w:pPr>
      <w:r>
        <w:rPr>
          <w:spacing w:val="0"/>
          <w:kern w:val="0"/>
          <w:sz w:val="28"/>
          <w:szCs w:val="28"/>
        </w:rPr>
        <w:t>7</w:t>
      </w:r>
      <w:r w:rsidRPr="00161108">
        <w:rPr>
          <w:spacing w:val="0"/>
          <w:kern w:val="0"/>
          <w:sz w:val="28"/>
          <w:szCs w:val="28"/>
        </w:rPr>
        <w:t xml:space="preserve">) подтверждение соответствия вносимых в проектную документацию изменений требованиям, указанным в </w:t>
      </w:r>
      <w:hyperlink r:id="rId19" w:history="1">
        <w:r w:rsidRPr="00161108">
          <w:rPr>
            <w:color w:val="0000FF"/>
            <w:spacing w:val="0"/>
            <w:kern w:val="0"/>
            <w:sz w:val="28"/>
            <w:szCs w:val="28"/>
          </w:rPr>
          <w:t>части 3.9 статьи 49</w:t>
        </w:r>
      </w:hyperlink>
      <w:r w:rsidRPr="00161108">
        <w:rPr>
          <w:spacing w:val="0"/>
          <w:kern w:val="0"/>
          <w:sz w:val="28"/>
          <w:szCs w:val="28"/>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161108">
          <w:rPr>
            <w:color w:val="0000FF"/>
            <w:spacing w:val="0"/>
            <w:kern w:val="0"/>
            <w:sz w:val="28"/>
            <w:szCs w:val="28"/>
          </w:rPr>
          <w:t>частью 3.9 статьи 49</w:t>
        </w:r>
      </w:hyperlink>
      <w:r w:rsidRPr="00161108">
        <w:rPr>
          <w:spacing w:val="0"/>
          <w:kern w:val="0"/>
          <w:sz w:val="28"/>
          <w:szCs w:val="28"/>
        </w:rPr>
        <w:t xml:space="preserve"> настоящего Кодекса;</w:t>
      </w:r>
    </w:p>
    <w:p w:rsidR="00C63696" w:rsidRPr="00161108" w:rsidRDefault="00C63696" w:rsidP="00C63696">
      <w:pPr>
        <w:autoSpaceDE w:val="0"/>
        <w:autoSpaceDN w:val="0"/>
        <w:adjustRightInd w:val="0"/>
        <w:ind w:firstLine="540"/>
        <w:jc w:val="both"/>
        <w:rPr>
          <w:spacing w:val="0"/>
          <w:kern w:val="0"/>
          <w:sz w:val="28"/>
          <w:szCs w:val="28"/>
        </w:rPr>
      </w:pPr>
      <w:bookmarkStart w:id="4" w:name="Par22"/>
      <w:bookmarkEnd w:id="4"/>
      <w:r>
        <w:rPr>
          <w:spacing w:val="0"/>
          <w:kern w:val="0"/>
          <w:sz w:val="28"/>
          <w:szCs w:val="28"/>
        </w:rPr>
        <w:t>8</w:t>
      </w:r>
      <w:r w:rsidRPr="00161108">
        <w:rPr>
          <w:spacing w:val="0"/>
          <w:kern w:val="0"/>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161108">
          <w:rPr>
            <w:color w:val="0000FF"/>
            <w:spacing w:val="0"/>
            <w:kern w:val="0"/>
            <w:sz w:val="28"/>
            <w:szCs w:val="28"/>
          </w:rPr>
          <w:t>статьей 40</w:t>
        </w:r>
      </w:hyperlink>
      <w:r w:rsidRPr="00161108">
        <w:rPr>
          <w:spacing w:val="0"/>
          <w:kern w:val="0"/>
          <w:sz w:val="28"/>
          <w:szCs w:val="28"/>
        </w:rPr>
        <w:t xml:space="preserve"> настоящего Кодекса);</w:t>
      </w:r>
    </w:p>
    <w:p w:rsidR="00C63696" w:rsidRPr="00161108" w:rsidRDefault="00C63696" w:rsidP="00C63696">
      <w:pPr>
        <w:autoSpaceDE w:val="0"/>
        <w:autoSpaceDN w:val="0"/>
        <w:adjustRightInd w:val="0"/>
        <w:ind w:firstLine="540"/>
        <w:jc w:val="both"/>
        <w:rPr>
          <w:spacing w:val="0"/>
          <w:kern w:val="0"/>
          <w:sz w:val="28"/>
          <w:szCs w:val="28"/>
        </w:rPr>
      </w:pPr>
      <w:r>
        <w:rPr>
          <w:spacing w:val="0"/>
          <w:kern w:val="0"/>
          <w:sz w:val="28"/>
          <w:szCs w:val="28"/>
        </w:rPr>
        <w:t>9</w:t>
      </w:r>
      <w:r w:rsidRPr="00161108">
        <w:rPr>
          <w:spacing w:val="0"/>
          <w:kern w:val="0"/>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161108">
          <w:rPr>
            <w:color w:val="0000FF"/>
            <w:spacing w:val="0"/>
            <w:kern w:val="0"/>
            <w:sz w:val="28"/>
            <w:szCs w:val="28"/>
          </w:rPr>
          <w:t>пункте 6.2</w:t>
        </w:r>
      </w:hyperlink>
      <w:r w:rsidRPr="00161108">
        <w:rPr>
          <w:spacing w:val="0"/>
          <w:kern w:val="0"/>
          <w:sz w:val="28"/>
          <w:szCs w:val="28"/>
        </w:rPr>
        <w:t xml:space="preserve"> настоящей части случаев реконструкции многоквартирного дома;</w:t>
      </w:r>
    </w:p>
    <w:p w:rsidR="00C63696" w:rsidRPr="00161108" w:rsidRDefault="00C63696" w:rsidP="00C63696">
      <w:pPr>
        <w:autoSpaceDE w:val="0"/>
        <w:autoSpaceDN w:val="0"/>
        <w:adjustRightInd w:val="0"/>
        <w:ind w:firstLine="540"/>
        <w:jc w:val="both"/>
        <w:rPr>
          <w:spacing w:val="0"/>
          <w:kern w:val="0"/>
          <w:sz w:val="28"/>
          <w:szCs w:val="28"/>
        </w:rPr>
      </w:pPr>
      <w:r>
        <w:rPr>
          <w:spacing w:val="0"/>
          <w:kern w:val="0"/>
          <w:sz w:val="28"/>
          <w:szCs w:val="28"/>
        </w:rPr>
        <w:t>10</w:t>
      </w:r>
      <w:r w:rsidRPr="00161108">
        <w:rPr>
          <w:spacing w:val="0"/>
          <w:kern w:val="0"/>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w:t>
      </w:r>
      <w:r w:rsidRPr="00161108">
        <w:rPr>
          <w:spacing w:val="0"/>
          <w:kern w:val="0"/>
          <w:sz w:val="28"/>
          <w:szCs w:val="28"/>
        </w:rPr>
        <w:lastRenderedPageBreak/>
        <w:t>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63696" w:rsidRPr="00161108" w:rsidRDefault="00C63696" w:rsidP="00C63696">
      <w:pPr>
        <w:autoSpaceDE w:val="0"/>
        <w:autoSpaceDN w:val="0"/>
        <w:adjustRightInd w:val="0"/>
        <w:ind w:firstLine="540"/>
        <w:jc w:val="both"/>
        <w:rPr>
          <w:spacing w:val="0"/>
          <w:kern w:val="0"/>
          <w:sz w:val="28"/>
          <w:szCs w:val="28"/>
        </w:rPr>
      </w:pPr>
      <w:bookmarkStart w:id="5" w:name="Par27"/>
      <w:bookmarkEnd w:id="5"/>
      <w:r>
        <w:rPr>
          <w:spacing w:val="0"/>
          <w:kern w:val="0"/>
          <w:sz w:val="28"/>
          <w:szCs w:val="28"/>
        </w:rPr>
        <w:t>11</w:t>
      </w:r>
      <w:r w:rsidRPr="00161108">
        <w:rPr>
          <w:spacing w:val="0"/>
          <w:kern w:val="0"/>
          <w:sz w:val="28"/>
          <w:szCs w:val="28"/>
        </w:rPr>
        <w:t xml:space="preserve">) решение общего собрания собственников помещений и машино-мест в многоквартирном доме, принятое в соответствии с жилищным </w:t>
      </w:r>
      <w:hyperlink r:id="rId22" w:history="1">
        <w:r w:rsidRPr="00161108">
          <w:rPr>
            <w:color w:val="0000FF"/>
            <w:spacing w:val="0"/>
            <w:kern w:val="0"/>
            <w:sz w:val="28"/>
            <w:szCs w:val="28"/>
          </w:rPr>
          <w:t>законодательством</w:t>
        </w:r>
      </w:hyperlink>
      <w:r w:rsidRPr="00161108">
        <w:rPr>
          <w:spacing w:val="0"/>
          <w:kern w:val="0"/>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63696" w:rsidRPr="00161108" w:rsidRDefault="00C63696" w:rsidP="00C63696">
      <w:pPr>
        <w:autoSpaceDE w:val="0"/>
        <w:autoSpaceDN w:val="0"/>
        <w:adjustRightInd w:val="0"/>
        <w:ind w:firstLine="540"/>
        <w:jc w:val="both"/>
        <w:rPr>
          <w:spacing w:val="0"/>
          <w:kern w:val="0"/>
          <w:sz w:val="28"/>
          <w:szCs w:val="28"/>
        </w:rPr>
      </w:pPr>
      <w:bookmarkStart w:id="6" w:name="Par29"/>
      <w:bookmarkEnd w:id="6"/>
      <w:r>
        <w:rPr>
          <w:spacing w:val="0"/>
          <w:kern w:val="0"/>
          <w:sz w:val="28"/>
          <w:szCs w:val="28"/>
        </w:rPr>
        <w:t>12</w:t>
      </w:r>
      <w:r w:rsidRPr="00161108">
        <w:rPr>
          <w:spacing w:val="0"/>
          <w:kern w:val="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63696" w:rsidRPr="00161108" w:rsidRDefault="00C63696" w:rsidP="00C63696">
      <w:pPr>
        <w:autoSpaceDE w:val="0"/>
        <w:autoSpaceDN w:val="0"/>
        <w:adjustRightInd w:val="0"/>
        <w:ind w:firstLine="540"/>
        <w:jc w:val="both"/>
        <w:rPr>
          <w:spacing w:val="0"/>
          <w:kern w:val="0"/>
          <w:sz w:val="28"/>
          <w:szCs w:val="28"/>
        </w:rPr>
      </w:pPr>
      <w:r>
        <w:rPr>
          <w:spacing w:val="0"/>
          <w:kern w:val="0"/>
          <w:sz w:val="28"/>
          <w:szCs w:val="28"/>
        </w:rPr>
        <w:t>13</w:t>
      </w:r>
      <w:r w:rsidRPr="00161108">
        <w:rPr>
          <w:spacing w:val="0"/>
          <w:kern w:val="0"/>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63696" w:rsidRPr="00161108" w:rsidRDefault="00C63696" w:rsidP="00C63696">
      <w:pPr>
        <w:autoSpaceDE w:val="0"/>
        <w:autoSpaceDN w:val="0"/>
        <w:adjustRightInd w:val="0"/>
        <w:ind w:firstLine="540"/>
        <w:jc w:val="both"/>
        <w:rPr>
          <w:spacing w:val="0"/>
          <w:kern w:val="0"/>
          <w:sz w:val="28"/>
          <w:szCs w:val="28"/>
        </w:rPr>
      </w:pPr>
      <w:bookmarkStart w:id="7" w:name="Par33"/>
      <w:bookmarkEnd w:id="7"/>
      <w:r>
        <w:rPr>
          <w:spacing w:val="0"/>
          <w:kern w:val="0"/>
          <w:sz w:val="28"/>
          <w:szCs w:val="28"/>
        </w:rPr>
        <w:t>14</w:t>
      </w:r>
      <w:r w:rsidRPr="00161108">
        <w:rPr>
          <w:spacing w:val="0"/>
          <w:kern w:val="0"/>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161108">
          <w:rPr>
            <w:color w:val="0000FF"/>
            <w:spacing w:val="0"/>
            <w:kern w:val="0"/>
            <w:sz w:val="28"/>
            <w:szCs w:val="28"/>
          </w:rPr>
          <w:t>законодательством</w:t>
        </w:r>
      </w:hyperlink>
      <w:r w:rsidRPr="00161108">
        <w:rPr>
          <w:spacing w:val="0"/>
          <w:kern w:val="0"/>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63696" w:rsidRPr="00161108" w:rsidRDefault="00C63696" w:rsidP="00C63696">
      <w:pPr>
        <w:autoSpaceDE w:val="0"/>
        <w:autoSpaceDN w:val="0"/>
        <w:adjustRightInd w:val="0"/>
        <w:ind w:firstLine="540"/>
        <w:jc w:val="both"/>
        <w:rPr>
          <w:spacing w:val="0"/>
          <w:kern w:val="0"/>
          <w:sz w:val="28"/>
          <w:szCs w:val="28"/>
        </w:rPr>
      </w:pPr>
      <w:bookmarkStart w:id="8" w:name="Par35"/>
      <w:bookmarkEnd w:id="8"/>
      <w:r w:rsidRPr="00161108">
        <w:rPr>
          <w:spacing w:val="0"/>
          <w:kern w:val="0"/>
          <w:sz w:val="28"/>
          <w:szCs w:val="28"/>
        </w:rPr>
        <w:t>1</w:t>
      </w:r>
      <w:r>
        <w:rPr>
          <w:spacing w:val="0"/>
          <w:kern w:val="0"/>
          <w:sz w:val="28"/>
          <w:szCs w:val="28"/>
        </w:rPr>
        <w:t>5</w:t>
      </w:r>
      <w:r w:rsidRPr="00161108">
        <w:rPr>
          <w:spacing w:val="0"/>
          <w:kern w:val="0"/>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63696" w:rsidRPr="00161108" w:rsidRDefault="00C63696" w:rsidP="00C63696">
      <w:pPr>
        <w:autoSpaceDE w:val="0"/>
        <w:autoSpaceDN w:val="0"/>
        <w:adjustRightInd w:val="0"/>
        <w:ind w:firstLine="540"/>
        <w:jc w:val="both"/>
        <w:rPr>
          <w:spacing w:val="0"/>
          <w:kern w:val="0"/>
          <w:sz w:val="28"/>
          <w:szCs w:val="28"/>
        </w:rPr>
      </w:pPr>
      <w:r>
        <w:rPr>
          <w:spacing w:val="0"/>
          <w:kern w:val="0"/>
          <w:sz w:val="28"/>
          <w:szCs w:val="28"/>
        </w:rPr>
        <w:t>2</w:t>
      </w:r>
      <w:r w:rsidRPr="00161108">
        <w:rPr>
          <w:spacing w:val="0"/>
          <w:kern w:val="0"/>
          <w:sz w:val="28"/>
          <w:szCs w:val="28"/>
        </w:rPr>
        <w:t xml:space="preserve">. Документы (их копии или сведения, содержащиеся в них), указанные в </w:t>
      </w:r>
      <w:hyperlink w:anchor="Par2" w:history="1">
        <w:r w:rsidRPr="00161108">
          <w:rPr>
            <w:color w:val="0000FF"/>
            <w:spacing w:val="0"/>
            <w:kern w:val="0"/>
            <w:sz w:val="28"/>
            <w:szCs w:val="28"/>
          </w:rPr>
          <w:t>пунктах 1</w:t>
        </w:r>
      </w:hyperlink>
      <w:r w:rsidRPr="00161108">
        <w:rPr>
          <w:spacing w:val="0"/>
          <w:kern w:val="0"/>
          <w:sz w:val="28"/>
          <w:szCs w:val="28"/>
        </w:rPr>
        <w:t xml:space="preserve"> - </w:t>
      </w:r>
      <w:hyperlink w:anchor="Par22" w:history="1">
        <w:r w:rsidRPr="00161108">
          <w:rPr>
            <w:color w:val="0000FF"/>
            <w:spacing w:val="0"/>
            <w:kern w:val="0"/>
            <w:sz w:val="28"/>
            <w:szCs w:val="28"/>
          </w:rPr>
          <w:t>5</w:t>
        </w:r>
      </w:hyperlink>
      <w:r w:rsidRPr="00161108">
        <w:rPr>
          <w:spacing w:val="0"/>
          <w:kern w:val="0"/>
          <w:sz w:val="28"/>
          <w:szCs w:val="28"/>
        </w:rPr>
        <w:t xml:space="preserve">, </w:t>
      </w:r>
      <w:hyperlink w:anchor="Par29" w:history="1">
        <w:r w:rsidRPr="00161108">
          <w:rPr>
            <w:color w:val="0000FF"/>
            <w:spacing w:val="0"/>
            <w:kern w:val="0"/>
            <w:sz w:val="28"/>
            <w:szCs w:val="28"/>
          </w:rPr>
          <w:t>7</w:t>
        </w:r>
      </w:hyperlink>
      <w:r w:rsidRPr="00161108">
        <w:rPr>
          <w:spacing w:val="0"/>
          <w:kern w:val="0"/>
          <w:sz w:val="28"/>
          <w:szCs w:val="28"/>
        </w:rPr>
        <w:t xml:space="preserve">, </w:t>
      </w:r>
      <w:hyperlink w:anchor="Par33" w:history="1">
        <w:r w:rsidRPr="00161108">
          <w:rPr>
            <w:color w:val="0000FF"/>
            <w:spacing w:val="0"/>
            <w:kern w:val="0"/>
            <w:sz w:val="28"/>
            <w:szCs w:val="28"/>
          </w:rPr>
          <w:t>9</w:t>
        </w:r>
      </w:hyperlink>
      <w:r w:rsidRPr="00161108">
        <w:rPr>
          <w:spacing w:val="0"/>
          <w:kern w:val="0"/>
          <w:sz w:val="28"/>
          <w:szCs w:val="28"/>
        </w:rPr>
        <w:t xml:space="preserve"> и </w:t>
      </w:r>
      <w:hyperlink w:anchor="Par35" w:history="1">
        <w:r w:rsidRPr="00161108">
          <w:rPr>
            <w:color w:val="0000FF"/>
            <w:spacing w:val="0"/>
            <w:kern w:val="0"/>
            <w:sz w:val="28"/>
            <w:szCs w:val="28"/>
          </w:rPr>
          <w:t>10 части 7</w:t>
        </w:r>
      </w:hyperlink>
      <w:r w:rsidRPr="00161108">
        <w:rPr>
          <w:spacing w:val="0"/>
          <w:kern w:val="0"/>
          <w:sz w:val="28"/>
          <w:szCs w:val="28"/>
        </w:rPr>
        <w:t xml:space="preserve"> настоящей статьи,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63696" w:rsidRPr="00161108" w:rsidRDefault="00C63696" w:rsidP="00C63696">
      <w:pPr>
        <w:autoSpaceDE w:val="0"/>
        <w:autoSpaceDN w:val="0"/>
        <w:adjustRightInd w:val="0"/>
        <w:ind w:firstLine="540"/>
        <w:jc w:val="both"/>
        <w:rPr>
          <w:spacing w:val="0"/>
          <w:kern w:val="0"/>
          <w:sz w:val="28"/>
          <w:szCs w:val="28"/>
        </w:rPr>
      </w:pPr>
      <w:r w:rsidRPr="00161108">
        <w:rPr>
          <w:spacing w:val="0"/>
          <w:kern w:val="0"/>
          <w:sz w:val="28"/>
          <w:szCs w:val="28"/>
        </w:rPr>
        <w:t xml:space="preserve">По межведомственным запросам органов, указанных в </w:t>
      </w:r>
      <w:hyperlink w:anchor="Par0" w:history="1">
        <w:r w:rsidRPr="00161108">
          <w:rPr>
            <w:color w:val="0000FF"/>
            <w:spacing w:val="0"/>
            <w:kern w:val="0"/>
            <w:sz w:val="28"/>
            <w:szCs w:val="28"/>
          </w:rPr>
          <w:t>абзаце первом части 7</w:t>
        </w:r>
      </w:hyperlink>
      <w:r w:rsidRPr="00161108">
        <w:rPr>
          <w:spacing w:val="0"/>
          <w:kern w:val="0"/>
          <w:sz w:val="28"/>
          <w:szCs w:val="28"/>
        </w:rPr>
        <w:t xml:space="preserve"> настоящей статьи, документы (их копии или сведения, содержащиеся </w:t>
      </w:r>
      <w:r w:rsidRPr="00161108">
        <w:rPr>
          <w:spacing w:val="0"/>
          <w:kern w:val="0"/>
          <w:sz w:val="28"/>
          <w:szCs w:val="28"/>
        </w:rPr>
        <w:lastRenderedPageBreak/>
        <w:t>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63696" w:rsidRPr="00D27915" w:rsidRDefault="00C63696" w:rsidP="00C63696">
      <w:pPr>
        <w:autoSpaceDE w:val="0"/>
        <w:autoSpaceDN w:val="0"/>
        <w:adjustRightInd w:val="0"/>
        <w:ind w:firstLine="540"/>
        <w:jc w:val="both"/>
        <w:rPr>
          <w:spacing w:val="0"/>
          <w:kern w:val="0"/>
          <w:sz w:val="28"/>
          <w:szCs w:val="28"/>
        </w:rPr>
      </w:pPr>
      <w:r>
        <w:rPr>
          <w:spacing w:val="0"/>
          <w:kern w:val="0"/>
          <w:sz w:val="28"/>
          <w:szCs w:val="28"/>
        </w:rPr>
        <w:t>3</w:t>
      </w:r>
      <w:r w:rsidRPr="00161108">
        <w:rPr>
          <w:spacing w:val="0"/>
          <w:kern w:val="0"/>
          <w:sz w:val="28"/>
          <w:szCs w:val="28"/>
        </w:rPr>
        <w:t xml:space="preserve">. Документы, указанные в </w:t>
      </w:r>
      <w:hyperlink w:anchor="Par2" w:history="1">
        <w:r w:rsidRPr="00161108">
          <w:rPr>
            <w:color w:val="0000FF"/>
            <w:spacing w:val="0"/>
            <w:kern w:val="0"/>
            <w:sz w:val="28"/>
            <w:szCs w:val="28"/>
          </w:rPr>
          <w:t>пунктах 1</w:t>
        </w:r>
      </w:hyperlink>
      <w:r w:rsidRPr="00161108">
        <w:rPr>
          <w:spacing w:val="0"/>
          <w:kern w:val="0"/>
          <w:sz w:val="28"/>
          <w:szCs w:val="28"/>
        </w:rPr>
        <w:t xml:space="preserve">, </w:t>
      </w:r>
      <w:hyperlink w:anchor="Par8" w:history="1">
        <w:r w:rsidRPr="00161108">
          <w:rPr>
            <w:color w:val="0000FF"/>
            <w:spacing w:val="0"/>
            <w:kern w:val="0"/>
            <w:sz w:val="28"/>
            <w:szCs w:val="28"/>
          </w:rPr>
          <w:t>3</w:t>
        </w:r>
      </w:hyperlink>
      <w:r w:rsidRPr="00161108">
        <w:rPr>
          <w:spacing w:val="0"/>
          <w:kern w:val="0"/>
          <w:sz w:val="28"/>
          <w:szCs w:val="28"/>
        </w:rPr>
        <w:t xml:space="preserve"> и </w:t>
      </w:r>
      <w:hyperlink w:anchor="Par15" w:history="1">
        <w:r w:rsidRPr="00161108">
          <w:rPr>
            <w:color w:val="0000FF"/>
            <w:spacing w:val="0"/>
            <w:kern w:val="0"/>
            <w:sz w:val="28"/>
            <w:szCs w:val="28"/>
          </w:rPr>
          <w:t>4 части 7</w:t>
        </w:r>
      </w:hyperlink>
      <w:r w:rsidRPr="00161108">
        <w:rPr>
          <w:spacing w:val="0"/>
          <w:kern w:val="0"/>
          <w:sz w:val="28"/>
          <w:szCs w:val="28"/>
        </w:rPr>
        <w:t xml:space="preserve"> статьи</w:t>
      </w:r>
      <w:r>
        <w:rPr>
          <w:spacing w:val="0"/>
          <w:kern w:val="0"/>
          <w:sz w:val="28"/>
          <w:szCs w:val="28"/>
        </w:rPr>
        <w:t xml:space="preserve"> 51 Градостроительного Кодекса РФ</w:t>
      </w:r>
      <w:r w:rsidRPr="00161108">
        <w:rPr>
          <w:spacing w:val="0"/>
          <w:kern w:val="0"/>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63696" w:rsidRPr="00161108" w:rsidRDefault="00C63696" w:rsidP="00C63696">
      <w:pPr>
        <w:autoSpaceDE w:val="0"/>
        <w:autoSpaceDN w:val="0"/>
        <w:adjustRightInd w:val="0"/>
        <w:ind w:firstLine="540"/>
        <w:jc w:val="both"/>
        <w:rPr>
          <w:spacing w:val="0"/>
          <w:kern w:val="0"/>
          <w:sz w:val="28"/>
          <w:szCs w:val="28"/>
        </w:rPr>
      </w:pPr>
      <w:r>
        <w:rPr>
          <w:spacing w:val="0"/>
          <w:kern w:val="0"/>
          <w:sz w:val="28"/>
          <w:szCs w:val="28"/>
        </w:rPr>
        <w:t>4</w:t>
      </w:r>
      <w:r w:rsidRPr="00161108">
        <w:rPr>
          <w:spacing w:val="0"/>
          <w:kern w:val="0"/>
          <w:sz w:val="28"/>
          <w:szCs w:val="28"/>
        </w:rPr>
        <w:t xml:space="preserve">. Лица, указанные в </w:t>
      </w:r>
      <w:hyperlink r:id="rId24" w:history="1">
        <w:r w:rsidRPr="00161108">
          <w:rPr>
            <w:color w:val="0000FF"/>
            <w:spacing w:val="0"/>
            <w:kern w:val="0"/>
            <w:sz w:val="28"/>
            <w:szCs w:val="28"/>
          </w:rPr>
          <w:t>частях 21.5</w:t>
        </w:r>
      </w:hyperlink>
      <w:r w:rsidRPr="00161108">
        <w:rPr>
          <w:spacing w:val="0"/>
          <w:kern w:val="0"/>
          <w:sz w:val="28"/>
          <w:szCs w:val="28"/>
        </w:rPr>
        <w:t xml:space="preserve"> - </w:t>
      </w:r>
      <w:hyperlink r:id="rId25" w:history="1">
        <w:r w:rsidRPr="00161108">
          <w:rPr>
            <w:color w:val="0000FF"/>
            <w:spacing w:val="0"/>
            <w:kern w:val="0"/>
            <w:sz w:val="28"/>
            <w:szCs w:val="28"/>
          </w:rPr>
          <w:t>21.7</w:t>
        </w:r>
      </w:hyperlink>
      <w:r w:rsidRPr="00161108">
        <w:rPr>
          <w:spacing w:val="0"/>
          <w:kern w:val="0"/>
          <w:sz w:val="28"/>
          <w:szCs w:val="28"/>
        </w:rPr>
        <w:t xml:space="preserve"> и </w:t>
      </w:r>
      <w:hyperlink r:id="rId26" w:history="1">
        <w:r w:rsidRPr="00161108">
          <w:rPr>
            <w:color w:val="0000FF"/>
            <w:spacing w:val="0"/>
            <w:kern w:val="0"/>
            <w:sz w:val="28"/>
            <w:szCs w:val="28"/>
          </w:rPr>
          <w:t>21.9</w:t>
        </w:r>
      </w:hyperlink>
      <w:r w:rsidRPr="00161108">
        <w:rPr>
          <w:spacing w:val="0"/>
          <w:kern w:val="0"/>
          <w:sz w:val="28"/>
          <w:szCs w:val="28"/>
        </w:rPr>
        <w:t xml:space="preserve"> </w:t>
      </w:r>
      <w:r>
        <w:rPr>
          <w:spacing w:val="0"/>
          <w:kern w:val="0"/>
          <w:sz w:val="28"/>
          <w:szCs w:val="28"/>
        </w:rPr>
        <w:t>ст. 51 Градостроительного Кодекса РФ</w:t>
      </w:r>
      <w:r w:rsidRPr="00161108">
        <w:rPr>
          <w:spacing w:val="0"/>
          <w:kern w:val="0"/>
          <w:sz w:val="28"/>
          <w:szCs w:val="28"/>
        </w:rPr>
        <w:t>,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C63696" w:rsidRPr="00161108" w:rsidRDefault="00C63696" w:rsidP="00C63696">
      <w:pPr>
        <w:autoSpaceDE w:val="0"/>
        <w:autoSpaceDN w:val="0"/>
        <w:adjustRightInd w:val="0"/>
        <w:ind w:firstLine="540"/>
        <w:jc w:val="both"/>
        <w:rPr>
          <w:spacing w:val="0"/>
          <w:kern w:val="0"/>
          <w:sz w:val="28"/>
          <w:szCs w:val="28"/>
        </w:rPr>
      </w:pPr>
      <w:r w:rsidRPr="00161108">
        <w:rPr>
          <w:spacing w:val="0"/>
          <w:kern w:val="0"/>
          <w:sz w:val="28"/>
          <w:szCs w:val="28"/>
        </w:rPr>
        <w:t xml:space="preserve">1) правоустанавливающих документов на такие земельные участки в случае, указанном в </w:t>
      </w:r>
      <w:hyperlink r:id="rId27" w:history="1">
        <w:r w:rsidRPr="00161108">
          <w:rPr>
            <w:color w:val="0000FF"/>
            <w:spacing w:val="0"/>
            <w:kern w:val="0"/>
            <w:sz w:val="28"/>
            <w:szCs w:val="28"/>
          </w:rPr>
          <w:t>части 21.5</w:t>
        </w:r>
      </w:hyperlink>
      <w:r w:rsidRPr="00161108">
        <w:rPr>
          <w:spacing w:val="0"/>
          <w:kern w:val="0"/>
          <w:sz w:val="28"/>
          <w:szCs w:val="28"/>
        </w:rPr>
        <w:t xml:space="preserve"> </w:t>
      </w:r>
      <w:r>
        <w:rPr>
          <w:spacing w:val="0"/>
          <w:kern w:val="0"/>
          <w:sz w:val="28"/>
          <w:szCs w:val="28"/>
        </w:rPr>
        <w:t>ст. 51 Градостроительного Кодекса РФ</w:t>
      </w:r>
      <w:r w:rsidRPr="00161108">
        <w:rPr>
          <w:spacing w:val="0"/>
          <w:kern w:val="0"/>
          <w:sz w:val="28"/>
          <w:szCs w:val="28"/>
        </w:rPr>
        <w:t>;</w:t>
      </w:r>
    </w:p>
    <w:p w:rsidR="00C63696" w:rsidRPr="00161108" w:rsidRDefault="00C63696" w:rsidP="00C63696">
      <w:pPr>
        <w:autoSpaceDE w:val="0"/>
        <w:autoSpaceDN w:val="0"/>
        <w:adjustRightInd w:val="0"/>
        <w:ind w:firstLine="540"/>
        <w:jc w:val="both"/>
        <w:rPr>
          <w:spacing w:val="0"/>
          <w:kern w:val="0"/>
          <w:sz w:val="28"/>
          <w:szCs w:val="28"/>
        </w:rPr>
      </w:pPr>
      <w:r w:rsidRPr="00161108">
        <w:rPr>
          <w:spacing w:val="0"/>
          <w:kern w:val="0"/>
          <w:sz w:val="28"/>
          <w:szCs w:val="28"/>
        </w:rPr>
        <w:t xml:space="preserve">2) решения об образовании земельных участков в случаях, предусмотренных </w:t>
      </w:r>
      <w:hyperlink r:id="rId28" w:history="1">
        <w:r w:rsidRPr="00161108">
          <w:rPr>
            <w:color w:val="0000FF"/>
            <w:spacing w:val="0"/>
            <w:kern w:val="0"/>
            <w:sz w:val="28"/>
            <w:szCs w:val="28"/>
          </w:rPr>
          <w:t>частями 21.6</w:t>
        </w:r>
      </w:hyperlink>
      <w:r w:rsidRPr="00161108">
        <w:rPr>
          <w:spacing w:val="0"/>
          <w:kern w:val="0"/>
          <w:sz w:val="28"/>
          <w:szCs w:val="28"/>
        </w:rPr>
        <w:t xml:space="preserve"> и </w:t>
      </w:r>
      <w:hyperlink r:id="rId29" w:history="1">
        <w:r w:rsidRPr="00161108">
          <w:rPr>
            <w:color w:val="0000FF"/>
            <w:spacing w:val="0"/>
            <w:kern w:val="0"/>
            <w:sz w:val="28"/>
            <w:szCs w:val="28"/>
          </w:rPr>
          <w:t>21.7</w:t>
        </w:r>
      </w:hyperlink>
      <w:r w:rsidRPr="00161108">
        <w:rPr>
          <w:spacing w:val="0"/>
          <w:kern w:val="0"/>
          <w:sz w:val="28"/>
          <w:szCs w:val="28"/>
        </w:rPr>
        <w:t xml:space="preserve"> </w:t>
      </w:r>
      <w:r>
        <w:rPr>
          <w:spacing w:val="0"/>
          <w:kern w:val="0"/>
          <w:sz w:val="28"/>
          <w:szCs w:val="28"/>
        </w:rPr>
        <w:t>ст. 51 Градостроительного Кодекса РФ</w:t>
      </w:r>
      <w:r w:rsidRPr="00161108">
        <w:rPr>
          <w:spacing w:val="0"/>
          <w:kern w:val="0"/>
          <w:sz w:val="28"/>
          <w:szCs w:val="28"/>
        </w:rPr>
        <w:t xml:space="preserve">, если в соответствии с земельным </w:t>
      </w:r>
      <w:hyperlink r:id="rId30" w:history="1">
        <w:r w:rsidRPr="00161108">
          <w:rPr>
            <w:color w:val="0000FF"/>
            <w:spacing w:val="0"/>
            <w:kern w:val="0"/>
            <w:sz w:val="28"/>
            <w:szCs w:val="28"/>
          </w:rPr>
          <w:t>законодательством</w:t>
        </w:r>
      </w:hyperlink>
      <w:r w:rsidRPr="00161108">
        <w:rPr>
          <w:spacing w:val="0"/>
          <w:kern w:val="0"/>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63696" w:rsidRPr="00161108" w:rsidRDefault="00C63696" w:rsidP="00C63696">
      <w:pPr>
        <w:autoSpaceDE w:val="0"/>
        <w:autoSpaceDN w:val="0"/>
        <w:adjustRightInd w:val="0"/>
        <w:ind w:firstLine="540"/>
        <w:jc w:val="both"/>
        <w:rPr>
          <w:spacing w:val="0"/>
          <w:kern w:val="0"/>
          <w:sz w:val="28"/>
          <w:szCs w:val="28"/>
        </w:rPr>
      </w:pPr>
      <w:r w:rsidRPr="00161108">
        <w:rPr>
          <w:spacing w:val="0"/>
          <w:kern w:val="0"/>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1" w:history="1">
        <w:r w:rsidRPr="00161108">
          <w:rPr>
            <w:color w:val="0000FF"/>
            <w:spacing w:val="0"/>
            <w:kern w:val="0"/>
            <w:sz w:val="28"/>
            <w:szCs w:val="28"/>
          </w:rPr>
          <w:t>частью 21.7</w:t>
        </w:r>
      </w:hyperlink>
      <w:r w:rsidRPr="00161108">
        <w:rPr>
          <w:spacing w:val="0"/>
          <w:kern w:val="0"/>
          <w:sz w:val="28"/>
          <w:szCs w:val="28"/>
        </w:rPr>
        <w:t xml:space="preserve"> </w:t>
      </w:r>
      <w:r>
        <w:rPr>
          <w:spacing w:val="0"/>
          <w:kern w:val="0"/>
          <w:sz w:val="28"/>
          <w:szCs w:val="28"/>
        </w:rPr>
        <w:t>ст. 51 Градостроительного Кодекса РФ</w:t>
      </w:r>
      <w:r w:rsidRPr="00161108">
        <w:rPr>
          <w:spacing w:val="0"/>
          <w:kern w:val="0"/>
          <w:sz w:val="28"/>
          <w:szCs w:val="28"/>
        </w:rPr>
        <w:t>;</w:t>
      </w:r>
    </w:p>
    <w:p w:rsidR="00C63696" w:rsidRDefault="00C63696" w:rsidP="00C63696">
      <w:pPr>
        <w:autoSpaceDE w:val="0"/>
        <w:autoSpaceDN w:val="0"/>
        <w:adjustRightInd w:val="0"/>
        <w:ind w:firstLine="540"/>
        <w:jc w:val="both"/>
        <w:rPr>
          <w:spacing w:val="0"/>
          <w:kern w:val="0"/>
          <w:sz w:val="28"/>
          <w:szCs w:val="28"/>
        </w:rPr>
      </w:pPr>
      <w:r w:rsidRPr="00161108">
        <w:rPr>
          <w:spacing w:val="0"/>
          <w:kern w:val="0"/>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161108">
          <w:rPr>
            <w:color w:val="0000FF"/>
            <w:spacing w:val="0"/>
            <w:kern w:val="0"/>
            <w:sz w:val="28"/>
            <w:szCs w:val="28"/>
          </w:rPr>
          <w:t>частью 21.9</w:t>
        </w:r>
      </w:hyperlink>
      <w:r w:rsidRPr="00161108">
        <w:rPr>
          <w:spacing w:val="0"/>
          <w:kern w:val="0"/>
          <w:sz w:val="28"/>
          <w:szCs w:val="28"/>
        </w:rPr>
        <w:t xml:space="preserve"> </w:t>
      </w:r>
      <w:r>
        <w:rPr>
          <w:spacing w:val="0"/>
          <w:kern w:val="0"/>
          <w:sz w:val="28"/>
          <w:szCs w:val="28"/>
        </w:rPr>
        <w:t>ст. 51 Градостроительного Кодекса РФ</w:t>
      </w:r>
      <w:r w:rsidRPr="00161108">
        <w:rPr>
          <w:spacing w:val="0"/>
          <w:kern w:val="0"/>
          <w:sz w:val="28"/>
          <w:szCs w:val="28"/>
        </w:rPr>
        <w:t>.</w:t>
      </w:r>
    </w:p>
    <w:p w:rsidR="00C63696" w:rsidRDefault="00C63696" w:rsidP="00C63696">
      <w:pPr>
        <w:autoSpaceDE w:val="0"/>
        <w:autoSpaceDN w:val="0"/>
        <w:adjustRightInd w:val="0"/>
        <w:ind w:firstLine="567"/>
        <w:jc w:val="both"/>
        <w:rPr>
          <w:spacing w:val="0"/>
          <w:kern w:val="0"/>
          <w:sz w:val="28"/>
          <w:szCs w:val="28"/>
        </w:rPr>
      </w:pPr>
      <w:r>
        <w:rPr>
          <w:spacing w:val="0"/>
          <w:kern w:val="0"/>
          <w:sz w:val="28"/>
          <w:szCs w:val="28"/>
        </w:rPr>
        <w:t xml:space="preserve">5. В срок не более чем семь рабочих дней со дня получения уведомления, указанного в </w:t>
      </w:r>
      <w:hyperlink r:id="rId33" w:history="1">
        <w:r>
          <w:rPr>
            <w:color w:val="0000FF"/>
            <w:spacing w:val="0"/>
            <w:kern w:val="0"/>
            <w:sz w:val="28"/>
            <w:szCs w:val="28"/>
          </w:rPr>
          <w:t>части 21.10</w:t>
        </w:r>
      </w:hyperlink>
      <w:r>
        <w:rPr>
          <w:spacing w:val="0"/>
          <w:kern w:val="0"/>
          <w:sz w:val="28"/>
          <w:szCs w:val="28"/>
        </w:rPr>
        <w:t xml:space="preserve"> ст. 51 Градостроительного Кодекса РФ,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w:t>
      </w:r>
      <w:r>
        <w:rPr>
          <w:spacing w:val="0"/>
          <w:kern w:val="0"/>
          <w:sz w:val="28"/>
          <w:szCs w:val="28"/>
        </w:rPr>
        <w:lastRenderedPageBreak/>
        <w:t xml:space="preserve">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34" w:history="1">
        <w:r>
          <w:rPr>
            <w:color w:val="0000FF"/>
            <w:spacing w:val="0"/>
            <w:kern w:val="0"/>
            <w:sz w:val="28"/>
            <w:szCs w:val="28"/>
          </w:rPr>
          <w:t>частью 7</w:t>
        </w:r>
      </w:hyperlink>
      <w:r>
        <w:rPr>
          <w:spacing w:val="0"/>
          <w:kern w:val="0"/>
          <w:sz w:val="28"/>
          <w:szCs w:val="28"/>
        </w:rPr>
        <w:t xml:space="preserve"> настоящей статьи. Представление указанных документов осуществляется по правилам, установленным </w:t>
      </w:r>
      <w:hyperlink r:id="rId35" w:history="1">
        <w:r>
          <w:rPr>
            <w:color w:val="0000FF"/>
            <w:spacing w:val="0"/>
            <w:kern w:val="0"/>
            <w:sz w:val="28"/>
            <w:szCs w:val="28"/>
          </w:rPr>
          <w:t>частями 7.1</w:t>
        </w:r>
      </w:hyperlink>
      <w:r>
        <w:rPr>
          <w:spacing w:val="0"/>
          <w:kern w:val="0"/>
          <w:sz w:val="28"/>
          <w:szCs w:val="28"/>
        </w:rPr>
        <w:t xml:space="preserve"> и </w:t>
      </w:r>
      <w:hyperlink r:id="rId36" w:history="1">
        <w:r>
          <w:rPr>
            <w:color w:val="0000FF"/>
            <w:spacing w:val="0"/>
            <w:kern w:val="0"/>
            <w:sz w:val="28"/>
            <w:szCs w:val="28"/>
          </w:rPr>
          <w:t>7.2</w:t>
        </w:r>
      </w:hyperlink>
      <w:r>
        <w:rPr>
          <w:spacing w:val="0"/>
          <w:kern w:val="0"/>
          <w:sz w:val="28"/>
          <w:szCs w:val="28"/>
        </w:rPr>
        <w:t xml:space="preserve"> настоящей статьи.</w:t>
      </w:r>
    </w:p>
    <w:p w:rsidR="00C63696" w:rsidRPr="00D27915" w:rsidRDefault="00C63696" w:rsidP="00C63696">
      <w:pPr>
        <w:autoSpaceDE w:val="0"/>
        <w:autoSpaceDN w:val="0"/>
        <w:adjustRightInd w:val="0"/>
        <w:ind w:firstLine="567"/>
        <w:jc w:val="both"/>
        <w:rPr>
          <w:bCs/>
          <w:color w:val="000000"/>
          <w:sz w:val="28"/>
          <w:szCs w:val="28"/>
          <w:lang w:eastAsia="en-US"/>
        </w:rPr>
      </w:pPr>
      <w:r w:rsidRPr="00D27915">
        <w:rPr>
          <w:bCs/>
          <w:color w:val="000000"/>
          <w:sz w:val="28"/>
          <w:szCs w:val="28"/>
          <w:lang w:eastAsia="en-US"/>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«Шестаковское городское поселение» и иных органов, участвующих в предоставлении государственных или муниципальных услуг, и которые заявитель вправе представить относятся:</w:t>
      </w:r>
    </w:p>
    <w:p w:rsidR="00C63696" w:rsidRPr="00D27915" w:rsidRDefault="00C63696" w:rsidP="00C63696">
      <w:pPr>
        <w:autoSpaceDE w:val="0"/>
        <w:autoSpaceDN w:val="0"/>
        <w:adjustRightInd w:val="0"/>
        <w:ind w:firstLine="567"/>
        <w:jc w:val="both"/>
        <w:rPr>
          <w:bCs/>
          <w:color w:val="000000"/>
          <w:sz w:val="28"/>
          <w:szCs w:val="28"/>
          <w:lang w:eastAsia="en-US"/>
        </w:rPr>
      </w:pPr>
      <w:r w:rsidRPr="00D27915">
        <w:rPr>
          <w:bCs/>
          <w:color w:val="000000"/>
          <w:sz w:val="28"/>
          <w:szCs w:val="28"/>
          <w:lang w:eastAsia="en-US"/>
        </w:rPr>
        <w:t>по подуслуге - подготовка и выдача разрешения на строительство:</w:t>
      </w:r>
    </w:p>
    <w:p w:rsidR="00C63696" w:rsidRPr="00D27915" w:rsidRDefault="00C63696" w:rsidP="00C63696">
      <w:pPr>
        <w:autoSpaceDE w:val="0"/>
        <w:autoSpaceDN w:val="0"/>
        <w:adjustRightInd w:val="0"/>
        <w:ind w:firstLine="567"/>
        <w:jc w:val="both"/>
        <w:rPr>
          <w:bCs/>
          <w:color w:val="000000"/>
          <w:sz w:val="28"/>
          <w:szCs w:val="28"/>
          <w:lang w:eastAsia="en-US"/>
        </w:rPr>
      </w:pPr>
      <w:r w:rsidRPr="00D27915">
        <w:rPr>
          <w:bCs/>
          <w:color w:val="000000"/>
          <w:sz w:val="28"/>
          <w:szCs w:val="28"/>
          <w:lang w:eastAsia="en-US"/>
        </w:rPr>
        <w:t>а) сведения из Единого государственного реестра недвижимости о правах на земельный участок;</w:t>
      </w:r>
    </w:p>
    <w:p w:rsidR="00C63696" w:rsidRPr="00D27915" w:rsidRDefault="00C63696" w:rsidP="00C63696">
      <w:pPr>
        <w:autoSpaceDE w:val="0"/>
        <w:autoSpaceDN w:val="0"/>
        <w:adjustRightInd w:val="0"/>
        <w:ind w:firstLine="567"/>
        <w:jc w:val="both"/>
        <w:rPr>
          <w:bCs/>
          <w:color w:val="000000"/>
          <w:sz w:val="28"/>
          <w:szCs w:val="28"/>
          <w:lang w:eastAsia="en-US"/>
        </w:rPr>
      </w:pPr>
      <w:r w:rsidRPr="00D27915">
        <w:rPr>
          <w:bCs/>
          <w:color w:val="000000"/>
          <w:sz w:val="28"/>
          <w:szCs w:val="28"/>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63696" w:rsidRPr="00D27915" w:rsidRDefault="00C63696" w:rsidP="00C63696">
      <w:pPr>
        <w:autoSpaceDE w:val="0"/>
        <w:autoSpaceDN w:val="0"/>
        <w:adjustRightInd w:val="0"/>
        <w:ind w:firstLine="567"/>
        <w:jc w:val="both"/>
        <w:rPr>
          <w:bCs/>
          <w:color w:val="000000"/>
          <w:sz w:val="28"/>
          <w:szCs w:val="28"/>
          <w:lang w:eastAsia="en-US"/>
        </w:rPr>
      </w:pPr>
      <w:r w:rsidRPr="00D27915">
        <w:rPr>
          <w:bCs/>
          <w:color w:val="000000"/>
          <w:sz w:val="28"/>
          <w:szCs w:val="28"/>
          <w:lang w:eastAsia="en-US"/>
        </w:rPr>
        <w:t>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63696" w:rsidRPr="00D27915" w:rsidRDefault="00C63696" w:rsidP="00C63696">
      <w:pPr>
        <w:autoSpaceDE w:val="0"/>
        <w:autoSpaceDN w:val="0"/>
        <w:adjustRightInd w:val="0"/>
        <w:ind w:firstLine="567"/>
        <w:jc w:val="both"/>
        <w:rPr>
          <w:bCs/>
          <w:color w:val="000000"/>
          <w:sz w:val="28"/>
          <w:szCs w:val="28"/>
          <w:lang w:eastAsia="en-US"/>
        </w:rPr>
      </w:pPr>
      <w:r w:rsidRPr="00D27915">
        <w:rPr>
          <w:bCs/>
          <w:color w:val="000000"/>
          <w:sz w:val="28"/>
          <w:szCs w:val="28"/>
          <w:lang w:eastAsia="en-US"/>
        </w:rPr>
        <w:t>по подуслуге - внесение изменений в разрешение на строительство:</w:t>
      </w:r>
    </w:p>
    <w:p w:rsidR="00C63696" w:rsidRPr="00D27915" w:rsidRDefault="00C63696" w:rsidP="00C63696">
      <w:pPr>
        <w:autoSpaceDE w:val="0"/>
        <w:autoSpaceDN w:val="0"/>
        <w:adjustRightInd w:val="0"/>
        <w:ind w:firstLine="567"/>
        <w:jc w:val="both"/>
        <w:rPr>
          <w:bCs/>
          <w:color w:val="000000"/>
          <w:sz w:val="28"/>
          <w:szCs w:val="28"/>
          <w:lang w:eastAsia="en-US"/>
        </w:rPr>
      </w:pPr>
      <w:r w:rsidRPr="00D27915">
        <w:rPr>
          <w:bCs/>
          <w:color w:val="000000"/>
          <w:sz w:val="28"/>
          <w:szCs w:val="28"/>
          <w:lang w:eastAsia="en-US"/>
        </w:rPr>
        <w:t>а) сведения из Единого государственного реестра недвижимости о правах на жилое помещение;</w:t>
      </w:r>
    </w:p>
    <w:p w:rsidR="00C63696" w:rsidRPr="00D27915" w:rsidRDefault="00C63696" w:rsidP="00C63696">
      <w:pPr>
        <w:autoSpaceDE w:val="0"/>
        <w:autoSpaceDN w:val="0"/>
        <w:adjustRightInd w:val="0"/>
        <w:ind w:firstLine="567"/>
        <w:jc w:val="both"/>
        <w:rPr>
          <w:bCs/>
          <w:color w:val="000000"/>
          <w:sz w:val="28"/>
          <w:szCs w:val="28"/>
          <w:lang w:eastAsia="en-US"/>
        </w:rPr>
      </w:pPr>
      <w:r w:rsidRPr="00D27915">
        <w:rPr>
          <w:bCs/>
          <w:color w:val="000000"/>
          <w:sz w:val="28"/>
          <w:szCs w:val="28"/>
          <w:lang w:eastAsia="en-US"/>
        </w:rPr>
        <w:t>б) решение об образовании земельных участков в случаях, предусмотренными пунктами 115 и 116 настоящего административного регламента, если в соответствии с земельным законодательством решение об образовании земельного участка принимает орган местного самоуправления;</w:t>
      </w:r>
    </w:p>
    <w:p w:rsidR="00C63696" w:rsidRPr="00D27915" w:rsidRDefault="00C63696" w:rsidP="00C63696">
      <w:pPr>
        <w:autoSpaceDE w:val="0"/>
        <w:autoSpaceDN w:val="0"/>
        <w:adjustRightInd w:val="0"/>
        <w:ind w:firstLine="567"/>
        <w:jc w:val="both"/>
        <w:rPr>
          <w:bCs/>
          <w:color w:val="000000"/>
          <w:sz w:val="28"/>
          <w:szCs w:val="28"/>
          <w:lang w:eastAsia="en-US"/>
        </w:rPr>
      </w:pPr>
      <w:r w:rsidRPr="00D27915">
        <w:rPr>
          <w:bCs/>
          <w:color w:val="000000"/>
          <w:sz w:val="28"/>
          <w:szCs w:val="28"/>
          <w:lang w:eastAsia="en-US"/>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116 настоящего административного регламента;</w:t>
      </w:r>
    </w:p>
    <w:p w:rsidR="00C63696" w:rsidRPr="00D27915" w:rsidRDefault="00C63696" w:rsidP="00C63696">
      <w:pPr>
        <w:autoSpaceDE w:val="0"/>
        <w:autoSpaceDN w:val="0"/>
        <w:adjustRightInd w:val="0"/>
        <w:ind w:firstLine="567"/>
        <w:jc w:val="both"/>
        <w:rPr>
          <w:bCs/>
          <w:color w:val="000000"/>
          <w:sz w:val="28"/>
          <w:szCs w:val="28"/>
          <w:lang w:eastAsia="en-US"/>
        </w:rPr>
      </w:pPr>
      <w:r w:rsidRPr="00D27915">
        <w:rPr>
          <w:bCs/>
          <w:color w:val="000000"/>
          <w:sz w:val="28"/>
          <w:szCs w:val="28"/>
          <w:lang w:eastAsia="en-US"/>
        </w:rPr>
        <w:t>г) документы, подтверждающие изменение адреса объекта капитального строительства или строительного адреса в случае его изменения;</w:t>
      </w:r>
    </w:p>
    <w:p w:rsidR="00C63696" w:rsidRPr="00D27915" w:rsidRDefault="00C63696" w:rsidP="00C63696">
      <w:pPr>
        <w:autoSpaceDE w:val="0"/>
        <w:autoSpaceDN w:val="0"/>
        <w:adjustRightInd w:val="0"/>
        <w:ind w:firstLine="567"/>
        <w:jc w:val="both"/>
        <w:rPr>
          <w:bCs/>
          <w:color w:val="000000"/>
          <w:sz w:val="28"/>
          <w:szCs w:val="28"/>
          <w:lang w:eastAsia="en-US"/>
        </w:rPr>
      </w:pPr>
      <w:r w:rsidRPr="00D27915">
        <w:rPr>
          <w:bCs/>
          <w:color w:val="000000"/>
          <w:sz w:val="28"/>
          <w:szCs w:val="28"/>
          <w:lang w:eastAsia="en-US"/>
        </w:rPr>
        <w:t>д) документы, подтверждающие изменение наименования застройщика и/или его адреса в случае его изменения.</w:t>
      </w:r>
    </w:p>
    <w:p w:rsidR="00C63696" w:rsidRDefault="00C63696" w:rsidP="00C63696">
      <w:pPr>
        <w:autoSpaceDE w:val="0"/>
        <w:autoSpaceDN w:val="0"/>
        <w:adjustRightInd w:val="0"/>
        <w:ind w:firstLine="567"/>
        <w:jc w:val="both"/>
        <w:rPr>
          <w:spacing w:val="0"/>
          <w:kern w:val="0"/>
          <w:sz w:val="28"/>
          <w:szCs w:val="28"/>
          <w:lang w:eastAsia="ar-SA"/>
        </w:rPr>
      </w:pPr>
      <w:r>
        <w:rPr>
          <w:spacing w:val="0"/>
          <w:kern w:val="0"/>
          <w:sz w:val="28"/>
          <w:szCs w:val="28"/>
          <w:lang w:eastAsia="ar-SA"/>
        </w:rPr>
        <w:t>1.9. абзац 2 п. 53 административного регламента исключить.</w:t>
      </w:r>
    </w:p>
    <w:p w:rsidR="00C63696" w:rsidRPr="002B6015" w:rsidRDefault="00C63696" w:rsidP="00C63696">
      <w:pPr>
        <w:autoSpaceDE w:val="0"/>
        <w:autoSpaceDN w:val="0"/>
        <w:adjustRightInd w:val="0"/>
        <w:ind w:firstLine="567"/>
        <w:jc w:val="both"/>
        <w:rPr>
          <w:spacing w:val="0"/>
          <w:kern w:val="0"/>
          <w:sz w:val="28"/>
          <w:szCs w:val="28"/>
          <w:lang w:eastAsia="ar-SA"/>
        </w:rPr>
      </w:pPr>
      <w:r w:rsidRPr="002B6015">
        <w:rPr>
          <w:spacing w:val="0"/>
          <w:kern w:val="0"/>
          <w:sz w:val="28"/>
          <w:szCs w:val="28"/>
          <w:lang w:eastAsia="ar-SA"/>
        </w:rPr>
        <w:t xml:space="preserve">1.10. </w:t>
      </w:r>
      <w:r>
        <w:rPr>
          <w:spacing w:val="0"/>
          <w:kern w:val="0"/>
          <w:sz w:val="28"/>
          <w:szCs w:val="28"/>
          <w:lang w:eastAsia="ar-SA"/>
        </w:rPr>
        <w:t>п. 55 административного регламента изложить в следующей редакции:</w:t>
      </w:r>
    </w:p>
    <w:p w:rsidR="00C63696"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w:t>
      </w:r>
      <w:r w:rsidRPr="002B6015">
        <w:rPr>
          <w:bCs/>
          <w:color w:val="000000"/>
          <w:sz w:val="28"/>
          <w:szCs w:val="28"/>
          <w:lang w:eastAsia="en-US"/>
        </w:rPr>
        <w:t xml:space="preserve">55. Отказ в приеме заявления и документов не препятствует повторному обращению </w:t>
      </w:r>
      <w:r>
        <w:rPr>
          <w:bCs/>
          <w:color w:val="000000"/>
          <w:sz w:val="28"/>
          <w:szCs w:val="28"/>
          <w:lang w:eastAsia="en-US"/>
        </w:rPr>
        <w:t xml:space="preserve">физического лица </w:t>
      </w:r>
      <w:r w:rsidRPr="002B6015">
        <w:rPr>
          <w:bCs/>
          <w:color w:val="000000"/>
          <w:sz w:val="28"/>
          <w:szCs w:val="28"/>
          <w:lang w:eastAsia="en-US"/>
        </w:rPr>
        <w:t>или его представителя</w:t>
      </w:r>
      <w:r>
        <w:rPr>
          <w:bCs/>
          <w:color w:val="000000"/>
          <w:sz w:val="28"/>
          <w:szCs w:val="28"/>
          <w:lang w:eastAsia="en-US"/>
        </w:rPr>
        <w:t>, юридического лица</w:t>
      </w:r>
      <w:r w:rsidRPr="002B6015">
        <w:rPr>
          <w:bCs/>
          <w:color w:val="000000"/>
          <w:sz w:val="28"/>
          <w:szCs w:val="28"/>
          <w:lang w:eastAsia="en-US"/>
        </w:rPr>
        <w:t xml:space="preserve"> или его представителя для получения муниципальной услуги.</w:t>
      </w:r>
      <w:r>
        <w:rPr>
          <w:bCs/>
          <w:color w:val="000000"/>
          <w:sz w:val="28"/>
          <w:szCs w:val="28"/>
          <w:lang w:eastAsia="en-US"/>
        </w:rPr>
        <w:t>».</w:t>
      </w:r>
    </w:p>
    <w:p w:rsidR="00C63696" w:rsidRDefault="00C63696" w:rsidP="00C63696">
      <w:pPr>
        <w:autoSpaceDE w:val="0"/>
        <w:autoSpaceDN w:val="0"/>
        <w:adjustRightInd w:val="0"/>
        <w:ind w:firstLine="567"/>
        <w:jc w:val="both"/>
        <w:rPr>
          <w:spacing w:val="0"/>
          <w:kern w:val="0"/>
          <w:sz w:val="28"/>
          <w:szCs w:val="28"/>
          <w:lang w:eastAsia="ar-SA"/>
        </w:rPr>
      </w:pPr>
      <w:r>
        <w:rPr>
          <w:bCs/>
          <w:color w:val="000000"/>
          <w:sz w:val="28"/>
          <w:szCs w:val="28"/>
          <w:lang w:eastAsia="en-US"/>
        </w:rPr>
        <w:lastRenderedPageBreak/>
        <w:t xml:space="preserve">1.11. подпункт «б» п. 57 </w:t>
      </w:r>
      <w:r>
        <w:rPr>
          <w:spacing w:val="0"/>
          <w:kern w:val="0"/>
          <w:sz w:val="28"/>
          <w:szCs w:val="28"/>
          <w:lang w:eastAsia="ar-SA"/>
        </w:rPr>
        <w:t>административного регламента исключить.</w:t>
      </w:r>
    </w:p>
    <w:p w:rsidR="00C63696" w:rsidRPr="002B6015"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 xml:space="preserve">1.12. подпункт «а» п. 91 </w:t>
      </w:r>
      <w:r>
        <w:rPr>
          <w:spacing w:val="0"/>
          <w:kern w:val="0"/>
          <w:sz w:val="28"/>
          <w:szCs w:val="28"/>
          <w:lang w:eastAsia="ar-SA"/>
        </w:rPr>
        <w:t>административного регламента изложить в следующей редакции:</w:t>
      </w:r>
    </w:p>
    <w:p w:rsidR="00C63696" w:rsidRPr="002B6015" w:rsidRDefault="00C63696" w:rsidP="00C63696">
      <w:pPr>
        <w:autoSpaceDE w:val="0"/>
        <w:autoSpaceDN w:val="0"/>
        <w:adjustRightInd w:val="0"/>
        <w:ind w:firstLine="709"/>
        <w:rPr>
          <w:bCs/>
          <w:color w:val="000000"/>
          <w:sz w:val="28"/>
          <w:szCs w:val="28"/>
          <w:lang w:eastAsia="en-US"/>
        </w:rPr>
      </w:pPr>
      <w:r w:rsidRPr="002B6015">
        <w:rPr>
          <w:bCs/>
          <w:color w:val="000000"/>
          <w:sz w:val="28"/>
          <w:szCs w:val="28"/>
          <w:lang w:eastAsia="en-US"/>
        </w:rPr>
        <w:t>«а) прием заявления;».</w:t>
      </w:r>
    </w:p>
    <w:p w:rsidR="00C63696" w:rsidRPr="00E63047" w:rsidRDefault="00C63696" w:rsidP="00C63696">
      <w:pPr>
        <w:autoSpaceDE w:val="0"/>
        <w:autoSpaceDN w:val="0"/>
        <w:adjustRightInd w:val="0"/>
        <w:ind w:firstLine="567"/>
        <w:jc w:val="both"/>
        <w:rPr>
          <w:bCs/>
          <w:color w:val="000000"/>
          <w:sz w:val="28"/>
          <w:szCs w:val="28"/>
          <w:lang w:eastAsia="en-US"/>
        </w:rPr>
      </w:pPr>
      <w:r>
        <w:rPr>
          <w:spacing w:val="0"/>
          <w:kern w:val="0"/>
          <w:sz w:val="28"/>
          <w:szCs w:val="28"/>
          <w:lang w:eastAsia="ar-SA"/>
        </w:rPr>
        <w:t>1.13. п. 94 административного регламента изложить в следующей редакции:</w:t>
      </w:r>
    </w:p>
    <w:p w:rsidR="00C63696" w:rsidRPr="00E63047"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w:t>
      </w:r>
      <w:r w:rsidRPr="00E63047">
        <w:rPr>
          <w:bCs/>
          <w:color w:val="000000"/>
          <w:sz w:val="28"/>
          <w:szCs w:val="28"/>
          <w:lang w:eastAsia="en-US"/>
        </w:rPr>
        <w:t>94.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44 настоящего административного регламента, а также в случае представления документов с нарушением требований, установленных пунктом 50 настоящего административного регламента, в приеме к рассмотрению заявления отказывают (при личном обращении выдает заявителю письмо об отказе заявления с обоснованием причин, при поступлении заявления через операторов почтовой связи или в форме электронного документа направляет по адресу, указанному в заявлении, письмо об отказе заявления с обоснованием причин). Отказ в приеме заявления не препятствует повторному обращению заявителя после устранения причин, послуживших основанием для возврата заявления.</w:t>
      </w:r>
      <w:r>
        <w:rPr>
          <w:bCs/>
          <w:color w:val="000000"/>
          <w:sz w:val="28"/>
          <w:szCs w:val="28"/>
          <w:lang w:eastAsia="en-US"/>
        </w:rPr>
        <w:t>».</w:t>
      </w:r>
    </w:p>
    <w:p w:rsidR="00C63696" w:rsidRDefault="00C63696" w:rsidP="00C63696">
      <w:pPr>
        <w:autoSpaceDE w:val="0"/>
        <w:autoSpaceDN w:val="0"/>
        <w:adjustRightInd w:val="0"/>
        <w:ind w:firstLine="567"/>
        <w:jc w:val="both"/>
        <w:rPr>
          <w:spacing w:val="0"/>
          <w:kern w:val="0"/>
          <w:sz w:val="28"/>
          <w:szCs w:val="28"/>
          <w:lang w:eastAsia="ar-SA"/>
        </w:rPr>
      </w:pPr>
      <w:r>
        <w:rPr>
          <w:spacing w:val="0"/>
          <w:kern w:val="0"/>
          <w:sz w:val="28"/>
          <w:szCs w:val="28"/>
        </w:rPr>
        <w:t xml:space="preserve">1.14. </w:t>
      </w:r>
      <w:r>
        <w:rPr>
          <w:bCs/>
          <w:color w:val="000000"/>
          <w:sz w:val="28"/>
          <w:szCs w:val="28"/>
          <w:lang w:eastAsia="en-US"/>
        </w:rPr>
        <w:t xml:space="preserve">п. 96 </w:t>
      </w:r>
      <w:r>
        <w:rPr>
          <w:spacing w:val="0"/>
          <w:kern w:val="0"/>
          <w:sz w:val="28"/>
          <w:szCs w:val="28"/>
          <w:lang w:eastAsia="ar-SA"/>
        </w:rPr>
        <w:t>административного регламента исключить.</w:t>
      </w:r>
    </w:p>
    <w:p w:rsidR="00C63696" w:rsidRPr="00E63047" w:rsidRDefault="00C63696" w:rsidP="00C63696">
      <w:pPr>
        <w:autoSpaceDE w:val="0"/>
        <w:autoSpaceDN w:val="0"/>
        <w:adjustRightInd w:val="0"/>
        <w:ind w:firstLine="567"/>
        <w:jc w:val="both"/>
        <w:rPr>
          <w:bCs/>
          <w:color w:val="000000"/>
          <w:sz w:val="28"/>
          <w:szCs w:val="28"/>
          <w:lang w:eastAsia="en-US"/>
        </w:rPr>
      </w:pPr>
      <w:r>
        <w:rPr>
          <w:spacing w:val="0"/>
          <w:kern w:val="0"/>
          <w:sz w:val="28"/>
          <w:szCs w:val="28"/>
        </w:rPr>
        <w:t xml:space="preserve">1.15. п. 98 </w:t>
      </w:r>
      <w:r>
        <w:rPr>
          <w:spacing w:val="0"/>
          <w:kern w:val="0"/>
          <w:sz w:val="28"/>
          <w:szCs w:val="28"/>
          <w:lang w:eastAsia="ar-SA"/>
        </w:rPr>
        <w:t>административного регламента изложить в следующей редакции:</w:t>
      </w:r>
    </w:p>
    <w:p w:rsidR="00C63696" w:rsidRDefault="00C63696" w:rsidP="00C63696">
      <w:pPr>
        <w:autoSpaceDE w:val="0"/>
        <w:autoSpaceDN w:val="0"/>
        <w:adjustRightInd w:val="0"/>
        <w:ind w:firstLine="709"/>
        <w:jc w:val="both"/>
        <w:rPr>
          <w:bCs/>
          <w:color w:val="000000"/>
          <w:sz w:val="28"/>
          <w:szCs w:val="28"/>
          <w:lang w:eastAsia="en-US"/>
        </w:rPr>
      </w:pPr>
      <w:r>
        <w:rPr>
          <w:bCs/>
          <w:color w:val="000000"/>
          <w:sz w:val="28"/>
          <w:szCs w:val="28"/>
          <w:lang w:eastAsia="en-US"/>
        </w:rPr>
        <w:t>«</w:t>
      </w:r>
      <w:r w:rsidRPr="00E63047">
        <w:rPr>
          <w:bCs/>
          <w:color w:val="000000"/>
          <w:sz w:val="28"/>
          <w:szCs w:val="28"/>
          <w:lang w:eastAsia="en-US"/>
        </w:rPr>
        <w:t xml:space="preserve">98. Основанием для начала административной процедуры является </w:t>
      </w:r>
      <w:r>
        <w:rPr>
          <w:bCs/>
          <w:color w:val="000000"/>
          <w:sz w:val="28"/>
          <w:szCs w:val="28"/>
          <w:lang w:eastAsia="en-US"/>
        </w:rPr>
        <w:t>непредставление заявителем документов, предусмотренных пунктом 51 административного Регламента.</w:t>
      </w:r>
    </w:p>
    <w:p w:rsidR="00C63696" w:rsidRDefault="00C63696" w:rsidP="00C63696">
      <w:pPr>
        <w:autoSpaceDE w:val="0"/>
        <w:autoSpaceDN w:val="0"/>
        <w:adjustRightInd w:val="0"/>
        <w:ind w:firstLine="709"/>
        <w:jc w:val="both"/>
        <w:rPr>
          <w:bCs/>
          <w:color w:val="000000"/>
          <w:sz w:val="28"/>
          <w:szCs w:val="28"/>
          <w:lang w:eastAsia="en-US"/>
        </w:rPr>
      </w:pPr>
      <w:r w:rsidRPr="00E63047">
        <w:rPr>
          <w:bCs/>
          <w:color w:val="000000"/>
          <w:sz w:val="28"/>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bCs/>
          <w:color w:val="000000"/>
          <w:sz w:val="28"/>
          <w:szCs w:val="28"/>
          <w:lang w:eastAsia="en-US"/>
        </w:rPr>
        <w:t>менты, перечисленные в пункте 51</w:t>
      </w:r>
      <w:r w:rsidRPr="00E63047">
        <w:rPr>
          <w:bCs/>
          <w:color w:val="000000"/>
          <w:sz w:val="28"/>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3696" w:rsidRDefault="00C63696" w:rsidP="00C63696">
      <w:pPr>
        <w:autoSpaceDE w:val="0"/>
        <w:autoSpaceDN w:val="0"/>
        <w:adjustRightInd w:val="0"/>
        <w:ind w:firstLine="567"/>
        <w:jc w:val="both"/>
        <w:rPr>
          <w:spacing w:val="0"/>
          <w:kern w:val="0"/>
          <w:sz w:val="28"/>
          <w:szCs w:val="28"/>
          <w:lang w:eastAsia="ar-SA"/>
        </w:rPr>
      </w:pPr>
      <w:r>
        <w:rPr>
          <w:spacing w:val="0"/>
          <w:kern w:val="0"/>
          <w:sz w:val="28"/>
          <w:szCs w:val="28"/>
        </w:rPr>
        <w:t xml:space="preserve">1.16. В п. 99 </w:t>
      </w:r>
      <w:r>
        <w:rPr>
          <w:spacing w:val="0"/>
          <w:kern w:val="0"/>
          <w:sz w:val="28"/>
          <w:szCs w:val="28"/>
          <w:lang w:eastAsia="ar-SA"/>
        </w:rPr>
        <w:t>административного регламента заменить номер статьи 44 – на 51.</w:t>
      </w:r>
    </w:p>
    <w:p w:rsidR="00C63696" w:rsidRDefault="00C63696" w:rsidP="00C63696">
      <w:pPr>
        <w:autoSpaceDE w:val="0"/>
        <w:autoSpaceDN w:val="0"/>
        <w:adjustRightInd w:val="0"/>
        <w:ind w:firstLine="567"/>
        <w:jc w:val="both"/>
        <w:rPr>
          <w:spacing w:val="0"/>
          <w:kern w:val="0"/>
          <w:sz w:val="28"/>
          <w:szCs w:val="28"/>
          <w:lang w:eastAsia="ar-SA"/>
        </w:rPr>
      </w:pPr>
      <w:r>
        <w:rPr>
          <w:spacing w:val="0"/>
          <w:kern w:val="0"/>
          <w:sz w:val="28"/>
          <w:szCs w:val="28"/>
        </w:rPr>
        <w:lastRenderedPageBreak/>
        <w:t xml:space="preserve">1.17. В п. 100 </w:t>
      </w:r>
      <w:r>
        <w:rPr>
          <w:spacing w:val="0"/>
          <w:kern w:val="0"/>
          <w:sz w:val="28"/>
          <w:szCs w:val="28"/>
          <w:lang w:eastAsia="ar-SA"/>
        </w:rPr>
        <w:t>административного регламента заменить номер статьи 44 – на 51.</w:t>
      </w:r>
    </w:p>
    <w:p w:rsidR="00C63696" w:rsidRDefault="00C63696" w:rsidP="00C63696">
      <w:pPr>
        <w:autoSpaceDE w:val="0"/>
        <w:autoSpaceDN w:val="0"/>
        <w:adjustRightInd w:val="0"/>
        <w:ind w:firstLine="567"/>
        <w:jc w:val="both"/>
        <w:rPr>
          <w:spacing w:val="0"/>
          <w:kern w:val="0"/>
          <w:sz w:val="28"/>
          <w:szCs w:val="28"/>
          <w:lang w:eastAsia="ar-SA"/>
        </w:rPr>
      </w:pPr>
      <w:r>
        <w:rPr>
          <w:spacing w:val="0"/>
          <w:kern w:val="0"/>
          <w:sz w:val="28"/>
          <w:szCs w:val="28"/>
        </w:rPr>
        <w:t xml:space="preserve">1.18. В п. 101 </w:t>
      </w:r>
      <w:r>
        <w:rPr>
          <w:spacing w:val="0"/>
          <w:kern w:val="0"/>
          <w:sz w:val="28"/>
          <w:szCs w:val="28"/>
          <w:lang w:eastAsia="ar-SA"/>
        </w:rPr>
        <w:t>административного регламента заменить номер статьи 44 – на 51.</w:t>
      </w:r>
    </w:p>
    <w:p w:rsidR="00C63696" w:rsidRPr="00E63047"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 xml:space="preserve">1.19. п. 104 </w:t>
      </w:r>
      <w:r>
        <w:rPr>
          <w:spacing w:val="0"/>
          <w:kern w:val="0"/>
          <w:sz w:val="28"/>
          <w:szCs w:val="28"/>
          <w:lang w:eastAsia="ar-SA"/>
        </w:rPr>
        <w:t>административного регламента изложить в следующей редакции:</w:t>
      </w:r>
    </w:p>
    <w:p w:rsidR="00C63696"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w:t>
      </w:r>
      <w:r w:rsidRPr="00E63047">
        <w:rPr>
          <w:bCs/>
          <w:color w:val="000000"/>
          <w:sz w:val="28"/>
          <w:szCs w:val="28"/>
          <w:lang w:eastAsia="en-US"/>
        </w:rPr>
        <w:t xml:space="preserve">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w:t>
      </w:r>
      <w:r>
        <w:rPr>
          <w:bCs/>
          <w:color w:val="000000"/>
          <w:sz w:val="28"/>
          <w:szCs w:val="28"/>
          <w:lang w:eastAsia="en-US"/>
        </w:rPr>
        <w:t>Шестаковского</w:t>
      </w:r>
      <w:r w:rsidRPr="00E63047">
        <w:rPr>
          <w:bCs/>
          <w:color w:val="000000"/>
          <w:sz w:val="28"/>
          <w:szCs w:val="28"/>
          <w:lang w:eastAsia="en-US"/>
        </w:rPr>
        <w:t xml:space="preserve"> городского поселения.</w:t>
      </w:r>
      <w:r>
        <w:rPr>
          <w:bCs/>
          <w:color w:val="000000"/>
          <w:sz w:val="28"/>
          <w:szCs w:val="28"/>
          <w:lang w:eastAsia="en-US"/>
        </w:rPr>
        <w:t>».</w:t>
      </w:r>
    </w:p>
    <w:p w:rsidR="00C63696"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1.20. п. 124 дополнить подпунктом 3) и изложить его в следующей редакции:</w:t>
      </w:r>
    </w:p>
    <w:p w:rsidR="00C63696" w:rsidRPr="00725ABF" w:rsidRDefault="00C63696" w:rsidP="00C63696">
      <w:pPr>
        <w:autoSpaceDE w:val="0"/>
        <w:autoSpaceDN w:val="0"/>
        <w:adjustRightInd w:val="0"/>
        <w:ind w:firstLine="567"/>
        <w:rPr>
          <w:bCs/>
          <w:color w:val="000000"/>
          <w:sz w:val="28"/>
          <w:szCs w:val="28"/>
          <w:lang w:eastAsia="en-US"/>
        </w:rPr>
      </w:pPr>
      <w:r w:rsidRPr="00725ABF">
        <w:rPr>
          <w:bCs/>
          <w:color w:val="000000"/>
          <w:sz w:val="28"/>
          <w:szCs w:val="28"/>
          <w:lang w:eastAsia="en-US"/>
        </w:rPr>
        <w:t>«3) проведение внеплановых проверок.».</w:t>
      </w:r>
    </w:p>
    <w:p w:rsidR="00C63696" w:rsidRPr="00E63047"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 xml:space="preserve">1.21. п. 130 </w:t>
      </w:r>
      <w:r>
        <w:rPr>
          <w:spacing w:val="0"/>
          <w:kern w:val="0"/>
          <w:sz w:val="28"/>
          <w:szCs w:val="28"/>
          <w:lang w:eastAsia="ar-SA"/>
        </w:rPr>
        <w:t>административного регламента изложить в следующей редакции:</w:t>
      </w:r>
    </w:p>
    <w:p w:rsidR="00C63696" w:rsidRPr="00725ABF"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w:t>
      </w:r>
      <w:r w:rsidRPr="00725ABF">
        <w:rPr>
          <w:bCs/>
          <w:color w:val="000000"/>
          <w:sz w:val="28"/>
          <w:szCs w:val="28"/>
          <w:lang w:eastAsia="en-US"/>
        </w:rPr>
        <w:t xml:space="preserve">130. Обязанность соблюдения положений настоящего административного регламента закрепляется в должностных </w:t>
      </w:r>
      <w:r>
        <w:rPr>
          <w:bCs/>
          <w:color w:val="000000"/>
          <w:sz w:val="28"/>
          <w:szCs w:val="28"/>
          <w:lang w:eastAsia="en-US"/>
        </w:rPr>
        <w:t>инструкциях</w:t>
      </w:r>
      <w:r w:rsidRPr="00725ABF">
        <w:rPr>
          <w:bCs/>
          <w:color w:val="000000"/>
          <w:sz w:val="28"/>
          <w:szCs w:val="28"/>
          <w:lang w:eastAsia="en-US"/>
        </w:rPr>
        <w:t xml:space="preserve"> должностных лиц уполномоченного органа.</w:t>
      </w:r>
    </w:p>
    <w:p w:rsidR="00C63696" w:rsidRPr="00E63047"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 xml:space="preserve">1.22. п. 138 </w:t>
      </w:r>
      <w:r>
        <w:rPr>
          <w:spacing w:val="0"/>
          <w:kern w:val="0"/>
          <w:sz w:val="28"/>
          <w:szCs w:val="28"/>
          <w:lang w:eastAsia="ar-SA"/>
        </w:rPr>
        <w:t>административного регламента изложить в следующей редакции:</w:t>
      </w:r>
    </w:p>
    <w:p w:rsidR="00C63696" w:rsidRPr="00725ABF"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w:t>
      </w:r>
      <w:r w:rsidRPr="00725ABF">
        <w:rPr>
          <w:bCs/>
          <w:color w:val="000000"/>
          <w:sz w:val="28"/>
          <w:szCs w:val="28"/>
          <w:lang w:eastAsia="en-US"/>
        </w:rPr>
        <w:t xml:space="preserve">138.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главы Шестаковское городского поселения; жалоба на решения, принятые главой Шестаковского городского поселения, подается </w:t>
      </w:r>
      <w:r>
        <w:rPr>
          <w:bCs/>
          <w:color w:val="000000"/>
          <w:sz w:val="28"/>
          <w:szCs w:val="28"/>
          <w:lang w:eastAsia="en-US"/>
        </w:rPr>
        <w:t>в вышестоящий орган.</w:t>
      </w:r>
    </w:p>
    <w:p w:rsidR="00C63696" w:rsidRPr="00725ABF" w:rsidRDefault="00C63696" w:rsidP="00C63696">
      <w:pPr>
        <w:autoSpaceDE w:val="0"/>
        <w:autoSpaceDN w:val="0"/>
        <w:adjustRightInd w:val="0"/>
        <w:ind w:firstLine="567"/>
        <w:jc w:val="both"/>
        <w:rPr>
          <w:bCs/>
          <w:color w:val="000000"/>
          <w:sz w:val="28"/>
          <w:szCs w:val="28"/>
          <w:lang w:eastAsia="en-US"/>
        </w:rPr>
      </w:pPr>
      <w:r w:rsidRPr="00725ABF">
        <w:rPr>
          <w:bCs/>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действия(бездействие) работников организаций, предусмотренных частью 1.1 статьи 16 Федерального закона № 210-ФЗ подаются руководителям этих организаций.</w:t>
      </w:r>
      <w:r>
        <w:rPr>
          <w:bCs/>
          <w:color w:val="000000"/>
          <w:sz w:val="28"/>
          <w:szCs w:val="28"/>
          <w:lang w:eastAsia="en-US"/>
        </w:rPr>
        <w:t>»</w:t>
      </w:r>
    </w:p>
    <w:p w:rsidR="00C63696" w:rsidRDefault="00C63696" w:rsidP="00C63696">
      <w:pPr>
        <w:autoSpaceDE w:val="0"/>
        <w:autoSpaceDN w:val="0"/>
        <w:adjustRightInd w:val="0"/>
        <w:ind w:firstLine="567"/>
        <w:jc w:val="both"/>
        <w:rPr>
          <w:spacing w:val="0"/>
          <w:kern w:val="0"/>
          <w:sz w:val="28"/>
          <w:szCs w:val="28"/>
          <w:lang w:eastAsia="ar-SA"/>
        </w:rPr>
      </w:pPr>
      <w:r>
        <w:rPr>
          <w:bCs/>
          <w:color w:val="000000"/>
          <w:sz w:val="28"/>
          <w:szCs w:val="28"/>
          <w:lang w:eastAsia="en-US"/>
        </w:rPr>
        <w:t xml:space="preserve">1.23. абзац 8 п. 13 </w:t>
      </w:r>
      <w:r>
        <w:rPr>
          <w:spacing w:val="0"/>
          <w:kern w:val="0"/>
          <w:sz w:val="28"/>
          <w:szCs w:val="28"/>
          <w:lang w:eastAsia="ar-SA"/>
        </w:rPr>
        <w:t>административного регламента исключить.</w:t>
      </w:r>
    </w:p>
    <w:p w:rsidR="00C63696" w:rsidRPr="00E63047" w:rsidRDefault="00C63696" w:rsidP="00C63696">
      <w:pPr>
        <w:autoSpaceDE w:val="0"/>
        <w:autoSpaceDN w:val="0"/>
        <w:adjustRightInd w:val="0"/>
        <w:ind w:firstLine="567"/>
        <w:jc w:val="both"/>
        <w:rPr>
          <w:bCs/>
          <w:color w:val="000000"/>
          <w:sz w:val="28"/>
          <w:szCs w:val="28"/>
          <w:lang w:eastAsia="en-US"/>
        </w:rPr>
      </w:pPr>
      <w:r>
        <w:rPr>
          <w:spacing w:val="0"/>
          <w:kern w:val="0"/>
          <w:sz w:val="28"/>
          <w:szCs w:val="28"/>
          <w:lang w:eastAsia="ar-SA"/>
        </w:rPr>
        <w:t>1.24. п. 159 административного регламента изложить в следующей редакции:</w:t>
      </w:r>
    </w:p>
    <w:p w:rsidR="00C63696" w:rsidRPr="00725ABF"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w:t>
      </w:r>
      <w:r w:rsidRPr="00725ABF">
        <w:rPr>
          <w:bCs/>
          <w:color w:val="000000"/>
          <w:sz w:val="28"/>
          <w:szCs w:val="28"/>
          <w:lang w:eastAsia="en-US"/>
        </w:rPr>
        <w:t>159. Информирование заявителей о порядке подачи и рассмотрения жалобы осуществляется уполномоченным органом в порядке, предусмотренном главой 34 раздела V настоящего административного регламента.</w:t>
      </w:r>
    </w:p>
    <w:p w:rsidR="00C63696" w:rsidRPr="00725ABF" w:rsidRDefault="00C63696" w:rsidP="00C63696">
      <w:pPr>
        <w:autoSpaceDE w:val="0"/>
        <w:autoSpaceDN w:val="0"/>
        <w:adjustRightInd w:val="0"/>
        <w:ind w:firstLine="567"/>
        <w:jc w:val="both"/>
        <w:rPr>
          <w:bCs/>
          <w:color w:val="000000"/>
          <w:sz w:val="28"/>
          <w:szCs w:val="28"/>
          <w:lang w:eastAsia="en-US"/>
        </w:rPr>
      </w:pPr>
      <w:r>
        <w:rPr>
          <w:bCs/>
          <w:color w:val="000000"/>
          <w:sz w:val="28"/>
          <w:szCs w:val="28"/>
          <w:lang w:eastAsia="en-US"/>
        </w:rPr>
        <w:t>а</w:t>
      </w:r>
      <w:r w:rsidRPr="00725ABF">
        <w:rPr>
          <w:bCs/>
          <w:color w:val="000000"/>
          <w:sz w:val="28"/>
          <w:szCs w:val="28"/>
          <w:lang w:eastAsia="en-US"/>
        </w:rPr>
        <w:t>) с помощью телефонной и факсимильной связи</w:t>
      </w:r>
      <w:r>
        <w:rPr>
          <w:bCs/>
          <w:color w:val="000000"/>
          <w:sz w:val="28"/>
          <w:szCs w:val="28"/>
          <w:lang w:eastAsia="en-US"/>
        </w:rPr>
        <w:t>.».</w:t>
      </w:r>
    </w:p>
    <w:p w:rsidR="00C63696" w:rsidRPr="0078324A" w:rsidRDefault="00C63696" w:rsidP="00C63696">
      <w:pPr>
        <w:suppressAutoHyphens/>
        <w:ind w:firstLine="567"/>
        <w:jc w:val="both"/>
        <w:rPr>
          <w:spacing w:val="0"/>
          <w:kern w:val="0"/>
          <w:sz w:val="28"/>
          <w:szCs w:val="28"/>
          <w:lang w:eastAsia="ar-SA"/>
        </w:rPr>
      </w:pPr>
      <w:r w:rsidRPr="0078324A">
        <w:rPr>
          <w:spacing w:val="0"/>
          <w:kern w:val="0"/>
          <w:sz w:val="28"/>
          <w:szCs w:val="28"/>
          <w:lang w:eastAsia="ar-SA"/>
        </w:rPr>
        <w:lastRenderedPageBreak/>
        <w:t xml:space="preserve">2. </w:t>
      </w:r>
      <w:r>
        <w:rPr>
          <w:spacing w:val="0"/>
          <w:kern w:val="0"/>
          <w:sz w:val="28"/>
          <w:szCs w:val="28"/>
          <w:lang w:eastAsia="ar-SA"/>
        </w:rPr>
        <w:t xml:space="preserve">Данное постановление разместить </w:t>
      </w:r>
      <w:r w:rsidRPr="0078324A">
        <w:rPr>
          <w:spacing w:val="0"/>
          <w:kern w:val="0"/>
          <w:sz w:val="28"/>
          <w:szCs w:val="28"/>
          <w:lang w:eastAsia="ar-SA"/>
        </w:rPr>
        <w:t xml:space="preserve">на официальном </w:t>
      </w:r>
      <w:r>
        <w:rPr>
          <w:spacing w:val="0"/>
          <w:kern w:val="0"/>
          <w:sz w:val="28"/>
          <w:szCs w:val="28"/>
          <w:lang w:eastAsia="ar-SA"/>
        </w:rPr>
        <w:t xml:space="preserve">сайте </w:t>
      </w:r>
      <w:r w:rsidRPr="0078324A">
        <w:rPr>
          <w:spacing w:val="0"/>
          <w:kern w:val="0"/>
          <w:sz w:val="28"/>
          <w:szCs w:val="28"/>
          <w:lang w:eastAsia="ar-SA"/>
        </w:rPr>
        <w:t xml:space="preserve">администрации Шестаковского городского поселения и опубликовать в периодическом издании </w:t>
      </w:r>
      <w:r w:rsidRPr="0078324A">
        <w:rPr>
          <w:bCs/>
          <w:spacing w:val="0"/>
          <w:kern w:val="0"/>
          <w:sz w:val="28"/>
          <w:szCs w:val="28"/>
          <w:lang w:eastAsia="ar-SA"/>
        </w:rPr>
        <w:t>«Вестник Думы и Администрации Шестаковского городского поселения»</w:t>
      </w:r>
      <w:r w:rsidRPr="0078324A">
        <w:rPr>
          <w:spacing w:val="0"/>
          <w:kern w:val="0"/>
          <w:sz w:val="28"/>
          <w:szCs w:val="28"/>
          <w:lang w:eastAsia="ar-SA"/>
        </w:rPr>
        <w:t>.</w:t>
      </w:r>
    </w:p>
    <w:p w:rsidR="00C63696" w:rsidRDefault="00C63696" w:rsidP="00C63696">
      <w:pPr>
        <w:suppressAutoHyphens/>
        <w:jc w:val="both"/>
        <w:rPr>
          <w:spacing w:val="0"/>
          <w:kern w:val="0"/>
          <w:sz w:val="28"/>
          <w:szCs w:val="28"/>
          <w:lang w:eastAsia="ar-SA"/>
        </w:rPr>
      </w:pPr>
      <w:r w:rsidRPr="0078324A">
        <w:rPr>
          <w:spacing w:val="0"/>
          <w:kern w:val="0"/>
          <w:sz w:val="28"/>
          <w:szCs w:val="28"/>
          <w:lang w:eastAsia="ar-SA"/>
        </w:rPr>
        <w:t xml:space="preserve">     </w:t>
      </w:r>
    </w:p>
    <w:p w:rsidR="00C63696" w:rsidRPr="0078324A" w:rsidRDefault="00C63696" w:rsidP="00C63696">
      <w:pPr>
        <w:suppressAutoHyphens/>
        <w:ind w:firstLine="567"/>
        <w:jc w:val="both"/>
        <w:rPr>
          <w:spacing w:val="0"/>
          <w:kern w:val="0"/>
          <w:sz w:val="28"/>
          <w:szCs w:val="28"/>
          <w:lang w:eastAsia="ar-SA"/>
        </w:rPr>
      </w:pPr>
      <w:r w:rsidRPr="0078324A">
        <w:rPr>
          <w:spacing w:val="0"/>
          <w:kern w:val="0"/>
          <w:sz w:val="28"/>
          <w:szCs w:val="28"/>
          <w:lang w:eastAsia="ar-SA"/>
        </w:rPr>
        <w:t xml:space="preserve"> 3. Контроль за исполнением данного постановления  оставляю за собой.</w:t>
      </w:r>
    </w:p>
    <w:p w:rsidR="00C63696" w:rsidRPr="0078324A" w:rsidRDefault="00C63696" w:rsidP="00C63696">
      <w:pPr>
        <w:suppressAutoHyphens/>
        <w:autoSpaceDE w:val="0"/>
        <w:autoSpaceDN w:val="0"/>
        <w:adjustRightInd w:val="0"/>
        <w:jc w:val="both"/>
        <w:rPr>
          <w:b/>
          <w:bCs/>
          <w:spacing w:val="0"/>
          <w:kern w:val="0"/>
          <w:lang w:eastAsia="ar-SA"/>
        </w:rPr>
      </w:pPr>
    </w:p>
    <w:p w:rsidR="00C63696" w:rsidRPr="0078324A" w:rsidRDefault="00C63696" w:rsidP="00C63696">
      <w:pPr>
        <w:suppressAutoHyphens/>
        <w:autoSpaceDE w:val="0"/>
        <w:autoSpaceDN w:val="0"/>
        <w:adjustRightInd w:val="0"/>
        <w:jc w:val="both"/>
        <w:rPr>
          <w:b/>
          <w:bCs/>
          <w:spacing w:val="0"/>
          <w:kern w:val="0"/>
          <w:lang w:eastAsia="ar-SA"/>
        </w:rPr>
      </w:pPr>
      <w:bookmarkStart w:id="9" w:name="_GoBack"/>
    </w:p>
    <w:bookmarkEnd w:id="9"/>
    <w:p w:rsidR="00C63696" w:rsidRDefault="00C63696" w:rsidP="00C63696">
      <w:pPr>
        <w:suppressAutoHyphens/>
        <w:autoSpaceDE w:val="0"/>
        <w:autoSpaceDN w:val="0"/>
        <w:adjustRightInd w:val="0"/>
        <w:jc w:val="both"/>
        <w:rPr>
          <w:b/>
          <w:bCs/>
          <w:spacing w:val="0"/>
          <w:kern w:val="0"/>
          <w:lang w:eastAsia="ar-SA"/>
        </w:rPr>
      </w:pPr>
    </w:p>
    <w:p w:rsidR="00C63696" w:rsidRDefault="00C63696" w:rsidP="00C63696">
      <w:pPr>
        <w:suppressAutoHyphens/>
        <w:autoSpaceDE w:val="0"/>
        <w:autoSpaceDN w:val="0"/>
        <w:adjustRightInd w:val="0"/>
        <w:jc w:val="both"/>
        <w:rPr>
          <w:b/>
          <w:bCs/>
          <w:spacing w:val="0"/>
          <w:kern w:val="0"/>
          <w:lang w:eastAsia="ar-SA"/>
        </w:rPr>
      </w:pPr>
    </w:p>
    <w:p w:rsidR="00C63696" w:rsidRDefault="00C63696" w:rsidP="00C63696">
      <w:pPr>
        <w:suppressAutoHyphens/>
        <w:autoSpaceDE w:val="0"/>
        <w:autoSpaceDN w:val="0"/>
        <w:adjustRightInd w:val="0"/>
        <w:jc w:val="both"/>
        <w:rPr>
          <w:b/>
          <w:bCs/>
          <w:spacing w:val="0"/>
          <w:kern w:val="0"/>
          <w:lang w:eastAsia="ar-SA"/>
        </w:rPr>
      </w:pPr>
    </w:p>
    <w:p w:rsidR="00C63696" w:rsidRPr="0078324A" w:rsidRDefault="00C63696" w:rsidP="00C63696">
      <w:pPr>
        <w:suppressAutoHyphens/>
        <w:autoSpaceDE w:val="0"/>
        <w:autoSpaceDN w:val="0"/>
        <w:adjustRightInd w:val="0"/>
        <w:jc w:val="both"/>
        <w:rPr>
          <w:b/>
          <w:bCs/>
          <w:spacing w:val="0"/>
          <w:kern w:val="0"/>
          <w:lang w:eastAsia="ar-SA"/>
        </w:rPr>
      </w:pPr>
    </w:p>
    <w:p w:rsidR="00C63696" w:rsidRPr="0078324A" w:rsidRDefault="00C63696" w:rsidP="00C63696">
      <w:pPr>
        <w:suppressAutoHyphens/>
        <w:autoSpaceDE w:val="0"/>
        <w:autoSpaceDN w:val="0"/>
        <w:adjustRightInd w:val="0"/>
        <w:jc w:val="both"/>
        <w:rPr>
          <w:b/>
          <w:bCs/>
          <w:spacing w:val="0"/>
          <w:kern w:val="0"/>
          <w:lang w:eastAsia="ar-SA"/>
        </w:rPr>
      </w:pPr>
    </w:p>
    <w:p w:rsidR="00C63696" w:rsidRPr="0078324A" w:rsidRDefault="00C63696" w:rsidP="00C63696">
      <w:pPr>
        <w:suppressAutoHyphens/>
        <w:autoSpaceDE w:val="0"/>
        <w:autoSpaceDN w:val="0"/>
        <w:adjustRightInd w:val="0"/>
        <w:jc w:val="both"/>
        <w:rPr>
          <w:b/>
          <w:bCs/>
          <w:spacing w:val="0"/>
          <w:kern w:val="0"/>
          <w:sz w:val="28"/>
          <w:szCs w:val="28"/>
          <w:lang w:eastAsia="ar-SA"/>
        </w:rPr>
      </w:pPr>
      <w:r w:rsidRPr="0078324A">
        <w:rPr>
          <w:b/>
          <w:bCs/>
          <w:spacing w:val="0"/>
          <w:kern w:val="0"/>
          <w:sz w:val="28"/>
          <w:szCs w:val="28"/>
          <w:lang w:eastAsia="ar-SA"/>
        </w:rPr>
        <w:t>Глава Шестаковского</w:t>
      </w:r>
    </w:p>
    <w:p w:rsidR="00C63696" w:rsidRPr="0078324A" w:rsidRDefault="00C63696" w:rsidP="00C63696">
      <w:pPr>
        <w:suppressAutoHyphens/>
        <w:autoSpaceDE w:val="0"/>
        <w:autoSpaceDN w:val="0"/>
        <w:adjustRightInd w:val="0"/>
        <w:jc w:val="both"/>
        <w:rPr>
          <w:bCs/>
          <w:spacing w:val="0"/>
          <w:kern w:val="0"/>
          <w:u w:val="single"/>
          <w:lang w:eastAsia="ar-SA"/>
        </w:rPr>
      </w:pPr>
      <w:r w:rsidRPr="0078324A">
        <w:rPr>
          <w:b/>
          <w:bCs/>
          <w:spacing w:val="0"/>
          <w:kern w:val="0"/>
          <w:sz w:val="28"/>
          <w:szCs w:val="28"/>
          <w:lang w:eastAsia="ar-SA"/>
        </w:rPr>
        <w:t>городского поселения                                                        А.И.Аврамчик</w:t>
      </w:r>
    </w:p>
    <w:p w:rsidR="00C63696" w:rsidRPr="0078324A" w:rsidRDefault="00C63696" w:rsidP="00C63696">
      <w:pPr>
        <w:suppressAutoHyphens/>
        <w:autoSpaceDE w:val="0"/>
        <w:autoSpaceDN w:val="0"/>
        <w:adjustRightInd w:val="0"/>
        <w:jc w:val="both"/>
        <w:rPr>
          <w:bCs/>
          <w:spacing w:val="0"/>
          <w:kern w:val="0"/>
          <w:u w:val="single"/>
          <w:lang w:eastAsia="ar-SA"/>
        </w:rPr>
      </w:pPr>
    </w:p>
    <w:p w:rsidR="00C63696" w:rsidRPr="0078324A" w:rsidRDefault="00C63696" w:rsidP="00C63696">
      <w:pPr>
        <w:suppressAutoHyphens/>
        <w:autoSpaceDE w:val="0"/>
        <w:autoSpaceDN w:val="0"/>
        <w:adjustRightInd w:val="0"/>
        <w:jc w:val="both"/>
        <w:rPr>
          <w:bCs/>
          <w:spacing w:val="0"/>
          <w:kern w:val="0"/>
          <w:u w:val="single"/>
          <w:lang w:eastAsia="ar-SA"/>
        </w:rPr>
      </w:pPr>
    </w:p>
    <w:p w:rsidR="00C63696" w:rsidRPr="0078324A" w:rsidRDefault="00C63696" w:rsidP="00C63696">
      <w:pPr>
        <w:suppressAutoHyphens/>
        <w:autoSpaceDE w:val="0"/>
        <w:autoSpaceDN w:val="0"/>
        <w:adjustRightInd w:val="0"/>
        <w:jc w:val="both"/>
        <w:rPr>
          <w:bCs/>
          <w:spacing w:val="0"/>
          <w:kern w:val="0"/>
          <w:u w:val="single"/>
          <w:lang w:eastAsia="ar-SA"/>
        </w:rPr>
      </w:pPr>
    </w:p>
    <w:p w:rsidR="00C63696" w:rsidRPr="009D111F" w:rsidRDefault="00C63696" w:rsidP="00C63696">
      <w:pPr>
        <w:tabs>
          <w:tab w:val="left" w:pos="3712"/>
        </w:tabs>
        <w:rPr>
          <w:sz w:val="28"/>
          <w:szCs w:val="28"/>
        </w:rPr>
      </w:pPr>
    </w:p>
    <w:p w:rsidR="000073D4" w:rsidRDefault="000073D4"/>
    <w:sectPr w:rsidR="000073D4" w:rsidSect="00C060CF">
      <w:pgSz w:w="11909" w:h="16834"/>
      <w:pgMar w:top="1134" w:right="851" w:bottom="851" w:left="1701" w:header="720" w:footer="720" w:gutter="0"/>
      <w:pgNumType w:chapStyle="2"/>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5BF8"/>
    <w:rsid w:val="000073D4"/>
    <w:rsid w:val="0088493E"/>
    <w:rsid w:val="00A85BF8"/>
    <w:rsid w:val="00BC3637"/>
    <w:rsid w:val="00C63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96"/>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A19DBAD41C8D40C11C1C859A9950322424EA46F4380A19666E2A74A1C6A4677DF54887861FC0BE2047DAEA024D713ADAA6F6D467A5VFD9C" TargetMode="External"/><Relationship Id="rId13" Type="http://schemas.openxmlformats.org/officeDocument/2006/relationships/hyperlink" Target="consultantplus://offline/ref=77A19DBAD41C8D40C11C1C859A9950322424EA46F4380A19666E2A74A1C6A4677DF54880831EC9E12552CBB20E456625DAB9EAD666VADDC" TargetMode="External"/><Relationship Id="rId18" Type="http://schemas.openxmlformats.org/officeDocument/2006/relationships/hyperlink" Target="consultantplus://offline/ref=77A19DBAD41C8D40C11C1C859A9950322424EA46F4380A19666E2A74A1C6A4677DF548878713C6BE2047DAEA024D713ADAA6F6D467A5VFD9C" TargetMode="External"/><Relationship Id="rId26" Type="http://schemas.openxmlformats.org/officeDocument/2006/relationships/hyperlink" Target="consultantplus://offline/ref=59769BE80BD2B034C4005F63169AB7A1E1E627C29050281B115C0130559708D234F5B0D8AD1D2BD84CA0BCA4FF2215455F411102F3u5GFC" TargetMode="External"/><Relationship Id="rId3" Type="http://schemas.openxmlformats.org/officeDocument/2006/relationships/webSettings" Target="webSettings.xml"/><Relationship Id="rId21" Type="http://schemas.openxmlformats.org/officeDocument/2006/relationships/hyperlink" Target="consultantplus://offline/ref=77A19DBAD41C8D40C11C1C859A9950322424EA46F4380A19666E2A74A1C6A4677DF548858716C4B77C1DCAEE4B197525D2B9E9D779A6F014V6D9C" TargetMode="External"/><Relationship Id="rId34" Type="http://schemas.openxmlformats.org/officeDocument/2006/relationships/hyperlink" Target="consultantplus://offline/ref=216F6301EA8665A19B9878AC538A344BAD90FE4C5C4140CB20EB3897DDE8F0412A8F526B94423CC7471B40634DFEFB03502973B21766lFQ4C" TargetMode="External"/><Relationship Id="rId7" Type="http://schemas.openxmlformats.org/officeDocument/2006/relationships/hyperlink" Target="consultantplus://offline/ref=77A19DBAD41C8D40C11C1C859A9950322424EA46F4380A19666E2A74A1C6A4677DF548858716CAB5721DCAEE4B197525D2B9E9D779A6F014V6D9C" TargetMode="External"/><Relationship Id="rId12" Type="http://schemas.openxmlformats.org/officeDocument/2006/relationships/hyperlink" Target="consultantplus://offline/ref=77A19DBAD41C8D40C11C1C859A9950322424EA46F4380A19666E2A74A1C6A4677DF548878712CBBE2047DAEA024D713ADAA6F6D467A5VFD9C" TargetMode="External"/><Relationship Id="rId17" Type="http://schemas.openxmlformats.org/officeDocument/2006/relationships/hyperlink" Target="consultantplus://offline/ref=77A19DBAD41C8D40C11C1C859A9950322424EA46F4380A19666E2A74A1C6A4677DF548878713C6BE2047DAEA024D713ADAA6F6D467A5VFD9C" TargetMode="External"/><Relationship Id="rId25" Type="http://schemas.openxmlformats.org/officeDocument/2006/relationships/hyperlink" Target="consultantplus://offline/ref=59769BE80BD2B034C4005F63169AB7A1E1E627C29050281B115C0130559708D234F5B0D8AD1B2BD84CA0BCA4FF2215455F411102F3u5GFC" TargetMode="External"/><Relationship Id="rId33" Type="http://schemas.openxmlformats.org/officeDocument/2006/relationships/hyperlink" Target="consultantplus://offline/ref=216F6301EA8665A19B9878AC538A344BAD90FE4C5C4140CB20EB3897DDE8F0412A8F526B944738C7471B40634DFEFB03502973B21766lFQ4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7A19DBAD41C8D40C11C1C859A9950322424EA46F4380A19666E2A74A1C6A4677DF548858717C6B5761DCAEE4B197525D2B9E9D779A6F014V6D9C" TargetMode="External"/><Relationship Id="rId20" Type="http://schemas.openxmlformats.org/officeDocument/2006/relationships/hyperlink" Target="consultantplus://offline/ref=77A19DBAD41C8D40C11C1C859A9950322424EA46F4380A19666E2A74A1C6A4677DF548878710C2BE2047DAEA024D713ADAA6F6D467A5VFD9C" TargetMode="External"/><Relationship Id="rId29" Type="http://schemas.openxmlformats.org/officeDocument/2006/relationships/hyperlink" Target="consultantplus://offline/ref=4B0121AD9F27E2308C6B9F30FBA03C211DD060AB9C24509DC8AC5984E4C085660F076C7DBDFC80F68339AC4B8786219BE2CD0CB34EQFIAC" TargetMode="External"/><Relationship Id="rId1" Type="http://schemas.openxmlformats.org/officeDocument/2006/relationships/styles" Target="styles.xml"/><Relationship Id="rId6" Type="http://schemas.openxmlformats.org/officeDocument/2006/relationships/hyperlink" Target="consultantplus://offline/ref=77A19DBAD41C8D40C11C1C859A9950322424EA46F4380A19666E2A74A1C6A4677DF548858716CAB5701DCAEE4B197525D2B9E9D779A6F014V6D9C" TargetMode="External"/><Relationship Id="rId11" Type="http://schemas.openxmlformats.org/officeDocument/2006/relationships/hyperlink" Target="consultantplus://offline/ref=77A19DBAD41C8D40C11C1C859A9950322424EA43F3380A19666E2A74A1C6A4677DF548878E14CABE2047DAEA024D713ADAA6F6D467A5VFD9C" TargetMode="External"/><Relationship Id="rId24" Type="http://schemas.openxmlformats.org/officeDocument/2006/relationships/hyperlink" Target="consultantplus://offline/ref=59769BE80BD2B034C4005F63169AB7A1E1E627C29050281B115C0130559708D234F5B0D8AD192BD84CA0BCA4FF2215455F411102F3u5GFC" TargetMode="External"/><Relationship Id="rId32" Type="http://schemas.openxmlformats.org/officeDocument/2006/relationships/hyperlink" Target="consultantplus://offline/ref=4B0121AD9F27E2308C6B9F30FBA03C211DD060AB9C24509DC8AC5984E4C085660F076C7DBDFA80F68339AC4B8786219BE2CD0CB34EQFIAC" TargetMode="External"/><Relationship Id="rId37" Type="http://schemas.openxmlformats.org/officeDocument/2006/relationships/fontTable" Target="fontTable.xml"/><Relationship Id="rId5" Type="http://schemas.openxmlformats.org/officeDocument/2006/relationships/hyperlink" Target="consultantplus://offline/ref=77A19DBAD41C8D40C11C1C859A9950322424EA46F4380A19666E2A74A1C6A4677DF548858716CAB5721DCAEE4B197525D2B9E9D779A6F014V6D9C" TargetMode="External"/><Relationship Id="rId15" Type="http://schemas.openxmlformats.org/officeDocument/2006/relationships/hyperlink" Target="consultantplus://offline/ref=77A19DBAD41C8D40C11C1C859A9950322424EA46F4380A19666E2A74A1C6A4677DF548818716C9E12552CBB20E456625DAB9EAD666VADDC" TargetMode="External"/><Relationship Id="rId23" Type="http://schemas.openxmlformats.org/officeDocument/2006/relationships/hyperlink" Target="consultantplus://offline/ref=77A19DBAD41C8D40C11C1C859A9950322424EA4FF43B0A19666E2A74A1C6A4677DF548858F1FC1BE2047DAEA024D713ADAA6F6D467A5VFD9C" TargetMode="External"/><Relationship Id="rId28" Type="http://schemas.openxmlformats.org/officeDocument/2006/relationships/hyperlink" Target="consultantplus://offline/ref=4B0121AD9F27E2308C6B9F30FBA03C211DD060AB9C24509DC8AC5984E4C085660F076C7DBDFF80F68339AC4B8786219BE2CD0CB34EQFIAC" TargetMode="External"/><Relationship Id="rId36" Type="http://schemas.openxmlformats.org/officeDocument/2006/relationships/hyperlink" Target="consultantplus://offline/ref=216F6301EA8665A19B9878AC538A344BAD90FE4C5C4140CB20EB3897DDE8F0412A8F526B944237C7471B40634DFEFB03502973B21766lFQ4C" TargetMode="External"/><Relationship Id="rId10" Type="http://schemas.openxmlformats.org/officeDocument/2006/relationships/hyperlink" Target="consultantplus://offline/ref=77A19DBAD41C8D40C11C1C859A9950322424EA40F13E0A19666E2A74A1C6A4677DF548858716C3B57D1DCAEE4B197525D2B9E9D779A6F014V6D9C" TargetMode="External"/><Relationship Id="rId19" Type="http://schemas.openxmlformats.org/officeDocument/2006/relationships/hyperlink" Target="consultantplus://offline/ref=77A19DBAD41C8D40C11C1C859A9950322424EA46F4380A19666E2A74A1C6A4677DF548878710C2BE2047DAEA024D713ADAA6F6D467A5VFD9C" TargetMode="External"/><Relationship Id="rId31" Type="http://schemas.openxmlformats.org/officeDocument/2006/relationships/hyperlink" Target="consultantplus://offline/ref=4B0121AD9F27E2308C6B9F30FBA03C211DD060AB9C24509DC8AC5984E4C085660F076C7DBDFC80F68339AC4B8786219BE2CD0CB34EQFIAC" TargetMode="External"/><Relationship Id="rId4" Type="http://schemas.openxmlformats.org/officeDocument/2006/relationships/hyperlink" Target="consultantplus://offline/ref=77A19DBAD41C8D40C11C1C859A9950322424EA46F4380A19666E2A74A1C6A4677DF548858716CAB5701DCAEE4B197525D2B9E9D779A6F014V6D9C" TargetMode="External"/><Relationship Id="rId9" Type="http://schemas.openxmlformats.org/officeDocument/2006/relationships/hyperlink" Target="consultantplus://offline/ref=77A19DBAD41C8D40C11C1C859A9950322427EE47F7320A19666E2A74A1C6A4677DF548858716C1BD711DCAEE4B197525D2B9E9D779A6F014V6D9C" TargetMode="External"/><Relationship Id="rId14" Type="http://schemas.openxmlformats.org/officeDocument/2006/relationships/hyperlink" Target="consultantplus://offline/ref=77A19DBAD41C8D40C11C1C859A9950322424EA46F4380A19666E2A74A1C6A4677DF548858717C2BC751DCAEE4B197525D2B9E9D779A6F014V6D9C" TargetMode="External"/><Relationship Id="rId22" Type="http://schemas.openxmlformats.org/officeDocument/2006/relationships/hyperlink" Target="consultantplus://offline/ref=77A19DBAD41C8D40C11C1C859A9950322425E84FF63D0A19666E2A74A1C6A4677DF548858716C1B7711DCAEE4B197525D2B9E9D779A6F014V6D9C" TargetMode="External"/><Relationship Id="rId27" Type="http://schemas.openxmlformats.org/officeDocument/2006/relationships/hyperlink" Target="consultantplus://offline/ref=4B0121AD9F27E2308C6B9F30FBA03C211DD060AB9C24509DC8AC5984E4C085660F076C7DBDFE80F68339AC4B8786219BE2CD0CB34EQFIAC" TargetMode="External"/><Relationship Id="rId30" Type="http://schemas.openxmlformats.org/officeDocument/2006/relationships/hyperlink" Target="consultantplus://offline/ref=4B0121AD9F27E2308C6B9F30FBA03C211DD060A29C27509DC8AC5984E4C085660F076C7FB8FE80F68339AC4B8786219BE2CD0CB34EQFIAC" TargetMode="External"/><Relationship Id="rId35" Type="http://schemas.openxmlformats.org/officeDocument/2006/relationships/hyperlink" Target="consultantplus://offline/ref=216F6301EA8665A19B9878AC538A344BAD90FE4C5C4140CB20EB3897DDE8F0412A8F526B944239C7471B40634DFEFB03502973B21766lFQ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4730</Words>
  <Characters>26966</Characters>
  <Application>Microsoft Office Word</Application>
  <DocSecurity>0</DocSecurity>
  <Lines>224</Lines>
  <Paragraphs>63</Paragraphs>
  <ScaleCrop>false</ScaleCrop>
  <Company>Reanimator Extreme Edition</Company>
  <LinksUpToDate>false</LinksUpToDate>
  <CharactersWithSpaces>31633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2019-11-28T02:17:00Z</dcterms:created>
  <dcterms:modified xsi:type="dcterms:W3CDTF">2019-11-28T02:18:00Z</dcterms:modified>
</cp:coreProperties>
</file>